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6D78C9" w:rsidRDefault="00FC297A" w:rsidP="006D78C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  <w:r w:rsidR="00A42182">
        <w:rPr>
          <w:rFonts w:ascii="Times New Roman" w:hAnsi="Times New Roman"/>
          <w:bCs/>
          <w:sz w:val="24"/>
          <w:szCs w:val="24"/>
        </w:rPr>
        <w:t>и расположенного на нем нежилого здания</w:t>
      </w:r>
    </w:p>
    <w:p w:rsidR="006D78C9" w:rsidRDefault="00FC297A" w:rsidP="006D78C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FC297A" w:rsidRPr="00050C80" w:rsidRDefault="00FC297A" w:rsidP="006D78C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улица</w:t>
      </w:r>
      <w:r w:rsidR="00230E1A">
        <w:rPr>
          <w:rFonts w:ascii="Times New Roman" w:hAnsi="Times New Roman"/>
          <w:bCs/>
          <w:sz w:val="24"/>
          <w:szCs w:val="24"/>
        </w:rPr>
        <w:t>____________________</w:t>
      </w:r>
    </w:p>
    <w:p w:rsidR="00822014" w:rsidRDefault="00822014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«___»___________2016 г.                                                                               г.  Арамиль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D027C5" w:rsidRPr="00062CFF" w:rsidRDefault="00FC297A" w:rsidP="00D02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Настоящая Заявка выражает намерение Претендента принять участие в аукционе  по продаже земельн</w:t>
      </w:r>
      <w:r w:rsidR="00816B1D">
        <w:rPr>
          <w:rFonts w:ascii="Times New Roman" w:hAnsi="Times New Roman"/>
          <w:bCs/>
          <w:sz w:val="24"/>
          <w:szCs w:val="24"/>
        </w:rPr>
        <w:t>ых</w:t>
      </w:r>
      <w:r w:rsidRPr="00050C80">
        <w:rPr>
          <w:rFonts w:ascii="Times New Roman" w:hAnsi="Times New Roman"/>
          <w:bCs/>
          <w:sz w:val="24"/>
          <w:szCs w:val="24"/>
        </w:rPr>
        <w:t xml:space="preserve"> участк</w:t>
      </w:r>
      <w:r w:rsidR="00816B1D">
        <w:rPr>
          <w:rFonts w:ascii="Times New Roman" w:hAnsi="Times New Roman"/>
          <w:bCs/>
          <w:sz w:val="24"/>
          <w:szCs w:val="24"/>
        </w:rPr>
        <w:t>ов</w:t>
      </w:r>
      <w:r w:rsidRPr="00050C80">
        <w:rPr>
          <w:rFonts w:ascii="Times New Roman" w:hAnsi="Times New Roman"/>
          <w:bCs/>
          <w:sz w:val="24"/>
          <w:szCs w:val="24"/>
        </w:rPr>
        <w:t xml:space="preserve">, объявленного постановлением Главы Арамильского городского округа </w:t>
      </w:r>
      <w:r w:rsidR="007854A8" w:rsidRPr="00062CFF">
        <w:rPr>
          <w:rFonts w:ascii="Times New Roman" w:hAnsi="Times New Roman"/>
          <w:bCs/>
          <w:sz w:val="24"/>
          <w:szCs w:val="24"/>
        </w:rPr>
        <w:t>«</w:t>
      </w:r>
      <w:r w:rsidR="00816B1D" w:rsidRPr="00062CFF">
        <w:rPr>
          <w:rFonts w:ascii="Times New Roman" w:hAnsi="Times New Roman"/>
          <w:bCs/>
          <w:sz w:val="24"/>
          <w:szCs w:val="24"/>
        </w:rPr>
        <w:t>«О проведении аукцион</w:t>
      </w:r>
      <w:r w:rsidR="00816B1D">
        <w:rPr>
          <w:rFonts w:ascii="Times New Roman" w:hAnsi="Times New Roman"/>
          <w:bCs/>
          <w:sz w:val="24"/>
          <w:szCs w:val="24"/>
        </w:rPr>
        <w:t>а</w:t>
      </w:r>
      <w:r w:rsidR="00816B1D" w:rsidRPr="00062CFF">
        <w:rPr>
          <w:rFonts w:ascii="Times New Roman" w:hAnsi="Times New Roman"/>
          <w:bCs/>
          <w:sz w:val="24"/>
          <w:szCs w:val="24"/>
        </w:rPr>
        <w:t xml:space="preserve"> по продаже земельн</w:t>
      </w:r>
      <w:r w:rsidR="00816B1D">
        <w:rPr>
          <w:rFonts w:ascii="Times New Roman" w:hAnsi="Times New Roman"/>
          <w:bCs/>
          <w:sz w:val="24"/>
          <w:szCs w:val="24"/>
        </w:rPr>
        <w:t xml:space="preserve">ых участков, расположенных по адресам: Свердловская область, Сысертский район, </w:t>
      </w:r>
      <w:proofErr w:type="spellStart"/>
      <w:r w:rsidR="00816B1D">
        <w:rPr>
          <w:rFonts w:ascii="Times New Roman" w:hAnsi="Times New Roman"/>
          <w:bCs/>
          <w:sz w:val="24"/>
          <w:szCs w:val="24"/>
        </w:rPr>
        <w:t>п.Светлый</w:t>
      </w:r>
      <w:proofErr w:type="spellEnd"/>
      <w:r w:rsidR="00816B1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16B1D">
        <w:rPr>
          <w:rFonts w:ascii="Times New Roman" w:hAnsi="Times New Roman"/>
          <w:bCs/>
          <w:sz w:val="24"/>
          <w:szCs w:val="24"/>
        </w:rPr>
        <w:t>ул.Центральная</w:t>
      </w:r>
      <w:proofErr w:type="spellEnd"/>
      <w:r w:rsidR="00816B1D">
        <w:rPr>
          <w:rFonts w:ascii="Times New Roman" w:hAnsi="Times New Roman"/>
          <w:bCs/>
          <w:sz w:val="24"/>
          <w:szCs w:val="24"/>
        </w:rPr>
        <w:t xml:space="preserve">, 1-Б, </w:t>
      </w:r>
      <w:r w:rsidR="00816B1D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>Свердловская область, Сысертский район, город Арамиль</w:t>
      </w:r>
      <w:r w:rsidR="00816B1D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улица </w:t>
      </w:r>
      <w:r w:rsidR="00816B1D">
        <w:rPr>
          <w:rFonts w:ascii="Times New Roman" w:hAnsi="Times New Roman"/>
          <w:sz w:val="24"/>
          <w:szCs w:val="24"/>
        </w:rPr>
        <w:t>Мичурина</w:t>
      </w:r>
      <w:r w:rsidR="00816B1D" w:rsidRPr="00EF3370">
        <w:rPr>
          <w:rFonts w:ascii="Times New Roman" w:hAnsi="Times New Roman"/>
          <w:sz w:val="24"/>
          <w:szCs w:val="24"/>
        </w:rPr>
        <w:t xml:space="preserve">, </w:t>
      </w:r>
      <w:r w:rsidR="00816B1D">
        <w:rPr>
          <w:rFonts w:ascii="Times New Roman" w:hAnsi="Times New Roman"/>
          <w:sz w:val="24"/>
          <w:szCs w:val="24"/>
        </w:rPr>
        <w:t>17-А,</w:t>
      </w:r>
      <w:r w:rsidR="00816B1D" w:rsidRPr="00062CFF">
        <w:rPr>
          <w:rFonts w:ascii="Times New Roman" w:hAnsi="Times New Roman"/>
          <w:bCs/>
          <w:sz w:val="24"/>
          <w:szCs w:val="24"/>
        </w:rPr>
        <w:t xml:space="preserve"> </w:t>
      </w:r>
      <w:r w:rsidR="00816B1D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>Свердловская область, Сысертский район, город Арамиль</w:t>
      </w:r>
      <w:r w:rsidR="00816B1D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улица Свободы, 4; </w:t>
      </w:r>
      <w:r w:rsidR="00816B1D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816B1D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816B1D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816B1D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улица Свободы, 39-А, </w:t>
      </w:r>
      <w:r w:rsidR="00816B1D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>Сысертский район, город Арамиль, улица</w:t>
      </w:r>
      <w:r w:rsidR="00816B1D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816B1D">
        <w:rPr>
          <w:rFonts w:ascii="Times New Roman" w:hAnsi="Times New Roman"/>
          <w:sz w:val="24"/>
          <w:szCs w:val="24"/>
        </w:rPr>
        <w:t>1 Мая</w:t>
      </w:r>
      <w:r w:rsidR="00816B1D" w:rsidRPr="00EF3370">
        <w:rPr>
          <w:rFonts w:ascii="Times New Roman" w:hAnsi="Times New Roman"/>
          <w:sz w:val="24"/>
          <w:szCs w:val="24"/>
        </w:rPr>
        <w:t xml:space="preserve">, </w:t>
      </w:r>
      <w:r w:rsidR="00816B1D">
        <w:rPr>
          <w:rFonts w:ascii="Times New Roman" w:hAnsi="Times New Roman"/>
          <w:sz w:val="24"/>
          <w:szCs w:val="24"/>
        </w:rPr>
        <w:t>42-А;</w:t>
      </w:r>
      <w:r w:rsidR="00816B1D" w:rsidRPr="008B7BFF">
        <w:rPr>
          <w:rFonts w:ascii="Times New Roman" w:hAnsi="Times New Roman"/>
          <w:sz w:val="24"/>
          <w:szCs w:val="24"/>
        </w:rPr>
        <w:t xml:space="preserve"> </w:t>
      </w:r>
      <w:r w:rsidR="00816B1D" w:rsidRPr="00EF3370">
        <w:rPr>
          <w:rFonts w:ascii="Times New Roman" w:hAnsi="Times New Roman"/>
          <w:sz w:val="24"/>
          <w:szCs w:val="24"/>
        </w:rPr>
        <w:t xml:space="preserve">Свердловская область, </w:t>
      </w:r>
      <w:r w:rsidR="00816B1D" w:rsidRPr="00EF3370">
        <w:rPr>
          <w:rFonts w:ascii="Times New Roman" w:hAnsi="Times New Roman"/>
          <w:sz w:val="24"/>
          <w:szCs w:val="24"/>
        </w:rPr>
        <w:lastRenderedPageBreak/>
        <w:t>Сысерт</w:t>
      </w:r>
      <w:r w:rsidR="00816B1D">
        <w:rPr>
          <w:rFonts w:ascii="Times New Roman" w:hAnsi="Times New Roman"/>
          <w:sz w:val="24"/>
          <w:szCs w:val="24"/>
        </w:rPr>
        <w:t xml:space="preserve">ский район, город Арамиль, ул. 1 Мая, 44, </w:t>
      </w:r>
      <w:r w:rsidR="00816B1D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>Сысертский район, город Арамиль, улица</w:t>
      </w:r>
      <w:r w:rsidR="00816B1D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816B1D">
        <w:rPr>
          <w:rFonts w:ascii="Times New Roman" w:hAnsi="Times New Roman"/>
          <w:sz w:val="24"/>
          <w:szCs w:val="24"/>
        </w:rPr>
        <w:t>Колхозная, 71-Б;</w:t>
      </w:r>
      <w:r w:rsidR="00816B1D" w:rsidRPr="008B7BFF">
        <w:rPr>
          <w:rFonts w:ascii="Times New Roman" w:hAnsi="Times New Roman"/>
          <w:sz w:val="24"/>
          <w:szCs w:val="24"/>
        </w:rPr>
        <w:t xml:space="preserve"> </w:t>
      </w:r>
      <w:r w:rsidR="00816B1D" w:rsidRPr="00EF3370">
        <w:rPr>
          <w:rFonts w:ascii="Times New Roman" w:hAnsi="Times New Roman"/>
          <w:sz w:val="24"/>
          <w:szCs w:val="24"/>
        </w:rPr>
        <w:t>Свердловская область, Сысерт</w:t>
      </w:r>
      <w:r w:rsidR="00816B1D">
        <w:rPr>
          <w:rFonts w:ascii="Times New Roman" w:hAnsi="Times New Roman"/>
          <w:sz w:val="24"/>
          <w:szCs w:val="24"/>
        </w:rPr>
        <w:t>ский район, город Арамиль, ул. Химиков, 41</w:t>
      </w:r>
      <w:r w:rsidR="00816B1D">
        <w:rPr>
          <w:rFonts w:ascii="Times New Roman" w:hAnsi="Times New Roman"/>
          <w:iCs/>
          <w:color w:val="000000"/>
          <w:spacing w:val="6"/>
          <w:sz w:val="24"/>
          <w:szCs w:val="24"/>
        </w:rPr>
        <w:t>»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34DF9" w:rsidRDefault="00134DF9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877B9" w:rsidRDefault="007877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B388C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 xml:space="preserve">земельного участка </w:t>
      </w:r>
    </w:p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 w:rsidR="00134DF9">
        <w:rPr>
          <w:rFonts w:ascii="Times New Roman" w:hAnsi="Times New Roman"/>
          <w:b/>
          <w:bCs/>
          <w:sz w:val="24"/>
          <w:szCs w:val="24"/>
        </w:rPr>
        <w:t>ул.</w:t>
      </w:r>
      <w:r w:rsidR="00230E1A">
        <w:rPr>
          <w:rFonts w:ascii="Times New Roman" w:hAnsi="Times New Roman"/>
          <w:b/>
          <w:bCs/>
          <w:sz w:val="24"/>
          <w:szCs w:val="24"/>
        </w:rPr>
        <w:t>___________</w:t>
      </w:r>
    </w:p>
    <w:p w:rsidR="00FC297A" w:rsidRPr="00050C80" w:rsidRDefault="00FC297A" w:rsidP="00FC29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   «    » __________2016 год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C8241D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C297A"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 земельн</w:t>
      </w:r>
      <w:r w:rsidR="008466F0">
        <w:rPr>
          <w:rFonts w:ascii="Times New Roman" w:hAnsi="Times New Roman"/>
          <w:sz w:val="24"/>
          <w:szCs w:val="24"/>
        </w:rPr>
        <w:t>ый</w:t>
      </w:r>
      <w:r w:rsidR="00FC297A" w:rsidRPr="00050C80">
        <w:rPr>
          <w:rFonts w:ascii="Times New Roman" w:hAnsi="Times New Roman"/>
          <w:sz w:val="24"/>
          <w:szCs w:val="24"/>
        </w:rPr>
        <w:t xml:space="preserve"> участ</w:t>
      </w:r>
      <w:r w:rsidR="008466F0">
        <w:rPr>
          <w:rFonts w:ascii="Times New Roman" w:hAnsi="Times New Roman"/>
          <w:sz w:val="24"/>
          <w:szCs w:val="24"/>
        </w:rPr>
        <w:t>ок</w:t>
      </w:r>
      <w:r w:rsidR="00230E1A">
        <w:rPr>
          <w:rFonts w:ascii="Times New Roman" w:hAnsi="Times New Roman"/>
          <w:sz w:val="24"/>
          <w:szCs w:val="24"/>
        </w:rPr>
        <w:t>, далее Участок</w:t>
      </w:r>
      <w:r>
        <w:rPr>
          <w:rFonts w:ascii="Times New Roman" w:hAnsi="Times New Roman"/>
          <w:sz w:val="24"/>
          <w:szCs w:val="24"/>
        </w:rPr>
        <w:t>, имеющи</w:t>
      </w:r>
      <w:r w:rsidR="00230E1A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следующие характеристики:</w:t>
      </w:r>
      <w:r w:rsidR="008466F0">
        <w:rPr>
          <w:rFonts w:ascii="Times New Roman" w:hAnsi="Times New Roman"/>
          <w:sz w:val="24"/>
          <w:szCs w:val="24"/>
        </w:rPr>
        <w:t xml:space="preserve"> </w:t>
      </w:r>
    </w:p>
    <w:p w:rsidR="00FC297A" w:rsidRDefault="00C8241D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</w:t>
      </w:r>
      <w:r w:rsidR="00A351B4">
        <w:rPr>
          <w:rFonts w:ascii="Times New Roman" w:hAnsi="Times New Roman"/>
          <w:sz w:val="24"/>
          <w:szCs w:val="24"/>
        </w:rPr>
        <w:t xml:space="preserve"> </w:t>
      </w:r>
      <w:r w:rsidR="00230E1A">
        <w:rPr>
          <w:rFonts w:ascii="Times New Roman" w:hAnsi="Times New Roman"/>
          <w:sz w:val="24"/>
          <w:szCs w:val="24"/>
        </w:rPr>
        <w:t>Участка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 w:rsidR="00230E1A"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A351B4" w:rsidRDefault="00A351B4" w:rsidP="00A35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8241D">
        <w:rPr>
          <w:rFonts w:ascii="Times New Roman" w:hAnsi="Times New Roman"/>
          <w:bCs/>
          <w:sz w:val="24"/>
          <w:szCs w:val="24"/>
        </w:rPr>
        <w:t xml:space="preserve">1.1.2. </w:t>
      </w:r>
      <w:r w:rsidRPr="00050C80">
        <w:rPr>
          <w:rFonts w:ascii="Times New Roman" w:hAnsi="Times New Roman"/>
          <w:sz w:val="24"/>
          <w:szCs w:val="24"/>
        </w:rPr>
        <w:t xml:space="preserve">Общая площадь  </w:t>
      </w:r>
      <w:r w:rsidR="007854A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 w:rsidR="00230E1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C8241D" w:rsidRPr="00050C80" w:rsidRDefault="00A351B4" w:rsidP="00A35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</w:t>
      </w:r>
      <w:r w:rsidR="00230E1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;</w:t>
      </w:r>
      <w:r w:rsidR="00C8241D"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C8241D" w:rsidRPr="00050C80" w:rsidRDefault="00C8241D" w:rsidP="00C824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 xml:space="preserve">.1.3. Категория  земель – </w:t>
      </w:r>
      <w:r w:rsidR="007854A8">
        <w:rPr>
          <w:rFonts w:ascii="Times New Roman" w:hAnsi="Times New Roman"/>
          <w:sz w:val="24"/>
          <w:szCs w:val="24"/>
        </w:rPr>
        <w:t>___________________________________________</w:t>
      </w:r>
    </w:p>
    <w:p w:rsidR="00C8241D" w:rsidRPr="00050C80" w:rsidRDefault="00C8241D" w:rsidP="00C824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 w:rsidR="00230E1A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AD71F6" w:rsidRDefault="00C8241D" w:rsidP="00230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D71F6">
        <w:rPr>
          <w:rFonts w:ascii="Times New Roman" w:hAnsi="Times New Roman"/>
          <w:sz w:val="24"/>
          <w:szCs w:val="24"/>
        </w:rPr>
        <w:t xml:space="preserve"> </w:t>
      </w:r>
      <w:r w:rsidR="00AD71F6" w:rsidRPr="00050C80">
        <w:rPr>
          <w:rFonts w:ascii="Times New Roman" w:hAnsi="Times New Roman"/>
          <w:sz w:val="24"/>
          <w:szCs w:val="24"/>
        </w:rPr>
        <w:t>1.</w:t>
      </w:r>
      <w:r w:rsidR="00AD71F6">
        <w:rPr>
          <w:rFonts w:ascii="Times New Roman" w:hAnsi="Times New Roman"/>
          <w:sz w:val="24"/>
          <w:szCs w:val="24"/>
        </w:rPr>
        <w:t>2</w:t>
      </w:r>
      <w:r w:rsidR="00AD71F6" w:rsidRPr="00050C80">
        <w:rPr>
          <w:rFonts w:ascii="Times New Roman" w:hAnsi="Times New Roman"/>
          <w:sz w:val="24"/>
          <w:szCs w:val="24"/>
        </w:rPr>
        <w:t>.</w:t>
      </w:r>
      <w:r w:rsidR="00AD71F6" w:rsidRPr="00050C80">
        <w:rPr>
          <w:rFonts w:ascii="Times New Roman" w:hAnsi="Times New Roman"/>
          <w:sz w:val="24"/>
          <w:szCs w:val="24"/>
        </w:rPr>
        <w:tab/>
      </w:r>
      <w:r w:rsidR="00230E1A">
        <w:rPr>
          <w:rFonts w:ascii="Times New Roman" w:hAnsi="Times New Roman"/>
          <w:sz w:val="24"/>
          <w:szCs w:val="24"/>
        </w:rPr>
        <w:t>Участок</w:t>
      </w:r>
      <w:r w:rsidR="00AD71F6"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 w:rsidR="00AD71F6">
        <w:rPr>
          <w:rFonts w:ascii="Times New Roman" w:hAnsi="Times New Roman"/>
          <w:sz w:val="24"/>
          <w:szCs w:val="24"/>
        </w:rPr>
        <w:t xml:space="preserve">анному </w:t>
      </w:r>
      <w:r w:rsidR="00AD71F6" w:rsidRPr="00050C80">
        <w:rPr>
          <w:rFonts w:ascii="Times New Roman" w:hAnsi="Times New Roman"/>
          <w:sz w:val="24"/>
          <w:szCs w:val="24"/>
        </w:rPr>
        <w:t xml:space="preserve"> Сторонами по настоящему договору и являющемуся неотъемлемой частью настоящего договора.</w:t>
      </w:r>
    </w:p>
    <w:p w:rsidR="00164486" w:rsidRDefault="00164486" w:rsidP="00230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164486" w:rsidP="00230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41D" w:rsidRDefault="00164486" w:rsidP="00FC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Обязательства сторон</w:t>
      </w:r>
    </w:p>
    <w:p w:rsidR="00812202" w:rsidRDefault="00812202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2202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</w:t>
      </w:r>
      <w:r w:rsidR="00812202">
        <w:rPr>
          <w:rFonts w:ascii="Times New Roman" w:hAnsi="Times New Roman"/>
          <w:sz w:val="24"/>
          <w:szCs w:val="24"/>
        </w:rPr>
        <w:t>:</w:t>
      </w:r>
    </w:p>
    <w:p w:rsidR="00164486" w:rsidRPr="00050C80" w:rsidRDefault="00812202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</w:t>
      </w:r>
      <w:r w:rsidR="00164486">
        <w:rPr>
          <w:rFonts w:ascii="Times New Roman" w:hAnsi="Times New Roman"/>
          <w:sz w:val="24"/>
          <w:szCs w:val="24"/>
        </w:rPr>
        <w:t>ередать Участок Покупателю в порядке и на условиях, предусмотренных настоящим договором.</w:t>
      </w:r>
    </w:p>
    <w:p w:rsidR="00812202" w:rsidRDefault="00812202" w:rsidP="008122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Участка, передать документы для  государственной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164486" w:rsidRPr="00050C80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="00812202">
        <w:rPr>
          <w:rFonts w:ascii="Times New Roman" w:hAnsi="Times New Roman"/>
          <w:sz w:val="24"/>
          <w:szCs w:val="24"/>
        </w:rPr>
        <w:t xml:space="preserve">.   </w:t>
      </w:r>
      <w:r w:rsidRPr="00050C80">
        <w:rPr>
          <w:rFonts w:ascii="Times New Roman" w:hAnsi="Times New Roman"/>
          <w:sz w:val="24"/>
          <w:szCs w:val="24"/>
        </w:rPr>
        <w:t xml:space="preserve">Покупатель обязуется: </w:t>
      </w:r>
    </w:p>
    <w:p w:rsidR="00812202" w:rsidRPr="00050C80" w:rsidRDefault="00812202" w:rsidP="008122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812202" w:rsidRDefault="00812202" w:rsidP="008122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 w:rsidR="00B02903">
        <w:rPr>
          <w:rFonts w:ascii="Times New Roman" w:hAnsi="Times New Roman"/>
          <w:sz w:val="24"/>
          <w:szCs w:val="24"/>
        </w:rPr>
        <w:t xml:space="preserve">При наличии на земельном участке сетей </w:t>
      </w:r>
      <w:proofErr w:type="spellStart"/>
      <w:r w:rsidR="00B02903"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="00B02903" w:rsidRPr="00050C80">
        <w:rPr>
          <w:rFonts w:ascii="Times New Roman" w:hAnsi="Times New Roman"/>
          <w:sz w:val="24"/>
          <w:szCs w:val="24"/>
        </w:rPr>
        <w:t xml:space="preserve"> – технического обеспечения</w:t>
      </w:r>
      <w:r w:rsidR="00B02903">
        <w:rPr>
          <w:rFonts w:ascii="Times New Roman" w:hAnsi="Times New Roman"/>
          <w:sz w:val="24"/>
          <w:szCs w:val="24"/>
        </w:rPr>
        <w:t>, о</w:t>
      </w:r>
      <w:r w:rsidRPr="00050C80">
        <w:rPr>
          <w:rFonts w:ascii="Times New Roman" w:hAnsi="Times New Roman"/>
          <w:sz w:val="24"/>
          <w:szCs w:val="24"/>
        </w:rPr>
        <w:t>беспечить доступ на территорию  собственникам сетей для проведения работ по их эксплуатации и ремонту.</w:t>
      </w:r>
    </w:p>
    <w:p w:rsidR="00164486" w:rsidRDefault="00164486" w:rsidP="0016448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64486" w:rsidRDefault="00164486" w:rsidP="0016448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3. Оплата по договору</w:t>
      </w:r>
    </w:p>
    <w:p w:rsidR="00164486" w:rsidRPr="00050C80" w:rsidRDefault="00164486" w:rsidP="0016448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64486" w:rsidRPr="00542276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47FFE">
        <w:rPr>
          <w:rFonts w:ascii="Times New Roman" w:hAnsi="Times New Roman"/>
          <w:sz w:val="24"/>
          <w:szCs w:val="24"/>
        </w:rPr>
        <w:t>3</w:t>
      </w:r>
      <w:r w:rsidRPr="00542276">
        <w:rPr>
          <w:rFonts w:ascii="Times New Roman" w:hAnsi="Times New Roman"/>
          <w:sz w:val="24"/>
          <w:szCs w:val="24"/>
        </w:rPr>
        <w:t>.1.</w:t>
      </w:r>
      <w:r w:rsidRPr="00542276">
        <w:rPr>
          <w:rFonts w:ascii="Times New Roman" w:hAnsi="Times New Roman"/>
          <w:sz w:val="24"/>
          <w:szCs w:val="24"/>
        </w:rPr>
        <w:tab/>
      </w:r>
      <w:proofErr w:type="gramStart"/>
      <w:r w:rsidRPr="00542276">
        <w:rPr>
          <w:rFonts w:ascii="Times New Roman" w:hAnsi="Times New Roman"/>
          <w:sz w:val="24"/>
          <w:szCs w:val="24"/>
        </w:rPr>
        <w:t>Цена  Участка</w:t>
      </w:r>
      <w:proofErr w:type="gramEnd"/>
      <w:r w:rsidRPr="00542276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__________________</w:t>
      </w:r>
      <w:r w:rsidRPr="00542276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</w:t>
      </w:r>
      <w:r w:rsidRPr="00542276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164486">
        <w:rPr>
          <w:rFonts w:ascii="Times New Roman" w:hAnsi="Times New Roman"/>
          <w:bCs/>
          <w:sz w:val="24"/>
          <w:szCs w:val="24"/>
        </w:rPr>
        <w:t>рублей 00 копеек.</w:t>
      </w:r>
    </w:p>
    <w:p w:rsidR="00B02903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276">
        <w:rPr>
          <w:rFonts w:ascii="Times New Roman" w:hAnsi="Times New Roman"/>
          <w:sz w:val="24"/>
          <w:szCs w:val="24"/>
        </w:rPr>
        <w:t xml:space="preserve"> </w:t>
      </w:r>
    </w:p>
    <w:p w:rsidR="00164486" w:rsidRPr="00542276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276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>
        <w:rPr>
          <w:rFonts w:ascii="Times New Roman" w:hAnsi="Times New Roman"/>
          <w:sz w:val="24"/>
          <w:szCs w:val="24"/>
        </w:rPr>
        <w:t>_______</w:t>
      </w:r>
      <w:r w:rsidRPr="00542276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</w:t>
      </w:r>
      <w:r w:rsidRPr="00542276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164486">
        <w:rPr>
          <w:rFonts w:ascii="Times New Roman" w:hAnsi="Times New Roman"/>
          <w:bCs/>
          <w:sz w:val="24"/>
          <w:szCs w:val="24"/>
        </w:rPr>
        <w:t>рублей 00 копеек</w:t>
      </w:r>
      <w:r w:rsidRPr="00164486">
        <w:rPr>
          <w:rFonts w:ascii="Times New Roman" w:hAnsi="Times New Roman"/>
          <w:sz w:val="24"/>
          <w:szCs w:val="24"/>
        </w:rPr>
        <w:t xml:space="preserve">, </w:t>
      </w:r>
      <w:r w:rsidRPr="00542276">
        <w:rPr>
          <w:rFonts w:ascii="Times New Roman" w:hAnsi="Times New Roman"/>
          <w:sz w:val="24"/>
          <w:szCs w:val="24"/>
        </w:rPr>
        <w:t>засчитывается в счет уплаты цены Участка.</w:t>
      </w:r>
    </w:p>
    <w:p w:rsidR="00164486" w:rsidRPr="00542276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276">
        <w:rPr>
          <w:rFonts w:ascii="Times New Roman" w:hAnsi="Times New Roman"/>
          <w:sz w:val="24"/>
          <w:szCs w:val="24"/>
        </w:rPr>
        <w:lastRenderedPageBreak/>
        <w:t xml:space="preserve">Задаток, внесенный Покупателем для участия </w:t>
      </w:r>
      <w:proofErr w:type="gramStart"/>
      <w:r w:rsidRPr="00542276">
        <w:rPr>
          <w:rFonts w:ascii="Times New Roman" w:hAnsi="Times New Roman"/>
          <w:sz w:val="24"/>
          <w:szCs w:val="24"/>
        </w:rPr>
        <w:t>в торгах</w:t>
      </w:r>
      <w:proofErr w:type="gramEnd"/>
      <w:r w:rsidRPr="00542276">
        <w:rPr>
          <w:rFonts w:ascii="Times New Roman" w:hAnsi="Times New Roman"/>
          <w:sz w:val="24"/>
          <w:szCs w:val="24"/>
        </w:rPr>
        <w:t xml:space="preserve"> не возвращается Покупателю в случае невнесения суммы цены Участка в срок, предусмотренный настоящим договором.</w:t>
      </w:r>
    </w:p>
    <w:p w:rsidR="00164486" w:rsidRPr="00B47FFE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</w:r>
      <w:r w:rsidRPr="00B47FFE">
        <w:rPr>
          <w:rFonts w:ascii="Times New Roman" w:hAnsi="Times New Roman"/>
          <w:sz w:val="24"/>
          <w:szCs w:val="24"/>
        </w:rPr>
        <w:t xml:space="preserve">Оплату цены Участка (пункт 3.1. настоящего договора), за минусом внесенного задатка, в размере </w:t>
      </w:r>
      <w:r>
        <w:rPr>
          <w:rFonts w:ascii="Times New Roman" w:hAnsi="Times New Roman"/>
          <w:sz w:val="24"/>
          <w:szCs w:val="24"/>
        </w:rPr>
        <w:t>__________</w:t>
      </w:r>
      <w:r w:rsidRPr="005422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486">
        <w:rPr>
          <w:rFonts w:ascii="Times New Roman" w:hAnsi="Times New Roman"/>
          <w:bCs/>
          <w:sz w:val="24"/>
          <w:szCs w:val="24"/>
        </w:rPr>
        <w:t>(_______________________________) рублей ______ копеек</w:t>
      </w:r>
      <w:r w:rsidRPr="00164486">
        <w:rPr>
          <w:rFonts w:ascii="Times New Roman" w:hAnsi="Times New Roman"/>
          <w:sz w:val="24"/>
          <w:szCs w:val="24"/>
        </w:rPr>
        <w:t>, Покупатель производит в т</w:t>
      </w:r>
      <w:r w:rsidRPr="00B47FFE">
        <w:rPr>
          <w:rFonts w:ascii="Times New Roman" w:hAnsi="Times New Roman"/>
          <w:sz w:val="24"/>
          <w:szCs w:val="24"/>
        </w:rPr>
        <w:t>ечение 5 дней с даты заключения настоящего договора по следующим реквизитам: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ИНН 6652009423, КПП 665201001, получатель Управление Федерального Казначейства по Свердловской области (</w:t>
      </w:r>
      <w:r w:rsidRPr="00115F43">
        <w:rPr>
          <w:rFonts w:ascii="Times New Roman" w:hAnsi="Times New Roman"/>
          <w:sz w:val="24"/>
          <w:szCs w:val="24"/>
        </w:rPr>
        <w:t>Комитет по управлению муниципальным имуществом Арамильского городского округа</w:t>
      </w:r>
      <w:r>
        <w:rPr>
          <w:rFonts w:ascii="Times New Roman" w:hAnsi="Times New Roman"/>
          <w:sz w:val="24"/>
          <w:szCs w:val="24"/>
        </w:rPr>
        <w:t>), банк получателя ГРКЦ ГУ Банка по Свердловской области города Екатеринбурга, БИК 046577001, р/с 40101810500000010010, ОКТМО 65729000, КБК 90211406012040000430</w:t>
      </w:r>
      <w:r w:rsidRPr="00050C80">
        <w:rPr>
          <w:rFonts w:ascii="Times New Roman" w:hAnsi="Times New Roman"/>
          <w:sz w:val="24"/>
          <w:szCs w:val="24"/>
        </w:rPr>
        <w:t>.</w:t>
      </w:r>
    </w:p>
    <w:p w:rsidR="00164486" w:rsidRPr="00050C80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3.3. Полная оплата цены  Участка должна быть произведена до регистрации права собственности на земельный участок. Оплата производится в рублях.</w:t>
      </w:r>
    </w:p>
    <w:p w:rsidR="00164486" w:rsidRPr="00050C80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4486" w:rsidRPr="00FB7E82" w:rsidRDefault="00164486" w:rsidP="00FB7E82">
      <w:pPr>
        <w:pStyle w:val="af2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E8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FB7E82" w:rsidRPr="00FB7E82" w:rsidRDefault="00FB7E82" w:rsidP="00FB7E82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B7E82">
        <w:rPr>
          <w:rFonts w:ascii="Times New Roman" w:hAnsi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050C80">
        <w:rPr>
          <w:rFonts w:ascii="Times New Roman" w:hAnsi="Times New Roman"/>
          <w:sz w:val="24"/>
          <w:szCs w:val="24"/>
        </w:rPr>
        <w:t>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B7E82" w:rsidRPr="00050C80" w:rsidRDefault="00FB7E82" w:rsidP="00FB7E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4486" w:rsidRPr="00050C8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="00164486" w:rsidRPr="00050C80">
        <w:rPr>
          <w:rFonts w:ascii="Times New Roman" w:hAnsi="Times New Roman"/>
          <w:sz w:val="24"/>
          <w:szCs w:val="24"/>
        </w:rPr>
        <w:t>. За  нарушение сроков внесения платежа, указанн</w:t>
      </w:r>
      <w:r>
        <w:rPr>
          <w:rFonts w:ascii="Times New Roman" w:hAnsi="Times New Roman"/>
          <w:sz w:val="24"/>
          <w:szCs w:val="24"/>
        </w:rPr>
        <w:t>ого</w:t>
      </w:r>
      <w:r w:rsidR="00164486"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0,1% от цены  Участка, указанной в пункте 3.1 настоящего договора за каждый календарный день просрочки.</w:t>
      </w:r>
    </w:p>
    <w:p w:rsidR="00FB7E82" w:rsidRPr="00050C80" w:rsidRDefault="00FB7E82" w:rsidP="00FB7E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4.3. При нарушении срока оплаты по договору более чем на 30 дней, Продавец вправе потребовать расторжения договора.     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164486" w:rsidRPr="00050C80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164486" w:rsidRPr="00050C80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B70B7F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70B7F">
        <w:rPr>
          <w:rFonts w:ascii="Times New Roman" w:hAnsi="Times New Roman"/>
          <w:b/>
          <w:sz w:val="24"/>
          <w:szCs w:val="24"/>
        </w:rPr>
        <w:t xml:space="preserve">родавец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70B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0B7F">
        <w:rPr>
          <w:rFonts w:ascii="Times New Roman" w:hAnsi="Times New Roman"/>
          <w:b/>
          <w:sz w:val="24"/>
          <w:szCs w:val="24"/>
        </w:rPr>
        <w:t>Покупатель</w:t>
      </w: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З.Л.Воробьева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______________</w:t>
      </w:r>
      <w:r w:rsidR="0011352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7877B9" w:rsidRDefault="00787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4486" w:rsidRPr="00BA16D8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16D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164486" w:rsidRPr="00BA16D8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2016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164486" w:rsidRPr="00BA16D8" w:rsidRDefault="00164486" w:rsidP="001644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164486" w:rsidRPr="00BA16D8" w:rsidRDefault="00164486" w:rsidP="001644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4486" w:rsidRPr="00BA16D8" w:rsidRDefault="00164486" w:rsidP="0016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164486" w:rsidRPr="00BA16D8" w:rsidRDefault="00164486" w:rsidP="001644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164486" w:rsidRPr="00BA16D8" w:rsidRDefault="00164486" w:rsidP="001644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486" w:rsidRPr="00BA16D8" w:rsidRDefault="00164486" w:rsidP="001644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г.Арамиль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164486" w:rsidRPr="00BA16D8" w:rsidRDefault="00164486" w:rsidP="001644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4486" w:rsidRPr="00542276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E95031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E95031">
        <w:rPr>
          <w:rFonts w:ascii="Times New Roman" w:hAnsi="Times New Roman"/>
          <w:bCs/>
          <w:sz w:val="24"/>
          <w:szCs w:val="24"/>
        </w:rPr>
        <w:t>лице  Председателя</w:t>
      </w:r>
      <w:proofErr w:type="gramEnd"/>
      <w:r w:rsidRPr="00E95031">
        <w:rPr>
          <w:rFonts w:ascii="Times New Roman" w:hAnsi="Times New Roman"/>
          <w:bCs/>
          <w:sz w:val="24"/>
          <w:szCs w:val="24"/>
        </w:rPr>
        <w:t xml:space="preserve"> Воробьевой Зои Леонидовны, действующей на  основании  Положения 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 w:rsidR="00812202"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 w:rsidR="00812202"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</w:t>
      </w:r>
      <w:r w:rsidR="0081220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031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 w:rsidR="00812202"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276">
        <w:rPr>
          <w:rFonts w:ascii="Times New Roman" w:hAnsi="Times New Roman"/>
          <w:sz w:val="24"/>
          <w:szCs w:val="24"/>
        </w:rPr>
        <w:t>кв.м</w:t>
      </w:r>
      <w:proofErr w:type="spellEnd"/>
      <w:r w:rsidRPr="00542276">
        <w:rPr>
          <w:rFonts w:ascii="Times New Roman" w:hAnsi="Times New Roman"/>
          <w:sz w:val="24"/>
          <w:szCs w:val="24"/>
        </w:rPr>
        <w:t xml:space="preserve">., кадастровый номер: </w:t>
      </w:r>
      <w:r w:rsidR="00812202"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 w:rsidR="00812202"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 w:rsidR="00812202"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 w:rsidR="00812202"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164486" w:rsidRPr="00E95031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164486" w:rsidRPr="00DD0F06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202" w:rsidRDefault="00812202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202" w:rsidRDefault="00812202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202" w:rsidRDefault="00812202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202" w:rsidRPr="00DD0F06" w:rsidRDefault="00812202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486" w:rsidRPr="00B70B7F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B7F">
        <w:rPr>
          <w:rFonts w:ascii="Times New Roman" w:hAnsi="Times New Roman"/>
          <w:b/>
          <w:sz w:val="24"/>
          <w:szCs w:val="24"/>
        </w:rPr>
        <w:t xml:space="preserve">Продавец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70B7F">
        <w:rPr>
          <w:rFonts w:ascii="Times New Roman" w:hAnsi="Times New Roman"/>
          <w:b/>
          <w:sz w:val="24"/>
          <w:szCs w:val="24"/>
        </w:rPr>
        <w:t>Покупатель</w:t>
      </w: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202" w:rsidRDefault="00164486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З.Л.Воробьева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1220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</w:t>
      </w:r>
    </w:p>
    <w:sectPr w:rsidR="00812202" w:rsidSect="007877B9">
      <w:pgSz w:w="11906" w:h="16838"/>
      <w:pgMar w:top="568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A4" w:rsidRDefault="00923DA4" w:rsidP="00983879">
      <w:pPr>
        <w:spacing w:after="0" w:line="240" w:lineRule="auto"/>
      </w:pPr>
      <w:r>
        <w:separator/>
      </w:r>
    </w:p>
  </w:endnote>
  <w:endnote w:type="continuationSeparator" w:id="0">
    <w:p w:rsidR="00923DA4" w:rsidRDefault="00923DA4" w:rsidP="009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A4" w:rsidRDefault="00923DA4" w:rsidP="00983879">
      <w:pPr>
        <w:spacing w:after="0" w:line="240" w:lineRule="auto"/>
      </w:pPr>
      <w:r>
        <w:separator/>
      </w:r>
    </w:p>
  </w:footnote>
  <w:footnote w:type="continuationSeparator" w:id="0">
    <w:p w:rsidR="00923DA4" w:rsidRDefault="00923DA4" w:rsidP="0098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rFonts w:cs="Times New Roman"/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  <w:rPr>
        <w:rFonts w:cs="Times New Roman"/>
      </w:r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3"/>
    <w:rsid w:val="00002425"/>
    <w:rsid w:val="0000479B"/>
    <w:rsid w:val="00022847"/>
    <w:rsid w:val="000246B9"/>
    <w:rsid w:val="00024A75"/>
    <w:rsid w:val="0002677C"/>
    <w:rsid w:val="00035936"/>
    <w:rsid w:val="00043221"/>
    <w:rsid w:val="00045390"/>
    <w:rsid w:val="00046025"/>
    <w:rsid w:val="00051827"/>
    <w:rsid w:val="00062CFF"/>
    <w:rsid w:val="0006552D"/>
    <w:rsid w:val="00070592"/>
    <w:rsid w:val="00092D56"/>
    <w:rsid w:val="00095CD7"/>
    <w:rsid w:val="000A1A4B"/>
    <w:rsid w:val="000A1D4D"/>
    <w:rsid w:val="000A7745"/>
    <w:rsid w:val="000B4438"/>
    <w:rsid w:val="000B4947"/>
    <w:rsid w:val="000B4BE0"/>
    <w:rsid w:val="000D3B8E"/>
    <w:rsid w:val="000D4FBD"/>
    <w:rsid w:val="000D620F"/>
    <w:rsid w:val="000E6CB3"/>
    <w:rsid w:val="00103C70"/>
    <w:rsid w:val="001057DB"/>
    <w:rsid w:val="00111E68"/>
    <w:rsid w:val="0011352A"/>
    <w:rsid w:val="0012239A"/>
    <w:rsid w:val="00131574"/>
    <w:rsid w:val="00134DF9"/>
    <w:rsid w:val="0013518B"/>
    <w:rsid w:val="00135C66"/>
    <w:rsid w:val="001401C2"/>
    <w:rsid w:val="00146572"/>
    <w:rsid w:val="00150A53"/>
    <w:rsid w:val="00164486"/>
    <w:rsid w:val="001823EB"/>
    <w:rsid w:val="00187471"/>
    <w:rsid w:val="001A7932"/>
    <w:rsid w:val="001B2CB2"/>
    <w:rsid w:val="001B6EE1"/>
    <w:rsid w:val="001B7E2A"/>
    <w:rsid w:val="001D0381"/>
    <w:rsid w:val="001E02E3"/>
    <w:rsid w:val="001E4965"/>
    <w:rsid w:val="001E6E1F"/>
    <w:rsid w:val="001F67B2"/>
    <w:rsid w:val="00210D65"/>
    <w:rsid w:val="00210F14"/>
    <w:rsid w:val="00214A6E"/>
    <w:rsid w:val="002158BA"/>
    <w:rsid w:val="00230E1A"/>
    <w:rsid w:val="0023174C"/>
    <w:rsid w:val="00244EC6"/>
    <w:rsid w:val="002548D7"/>
    <w:rsid w:val="00264CCE"/>
    <w:rsid w:val="00265B80"/>
    <w:rsid w:val="00275730"/>
    <w:rsid w:val="00281A66"/>
    <w:rsid w:val="00282FA6"/>
    <w:rsid w:val="00283D53"/>
    <w:rsid w:val="002842C9"/>
    <w:rsid w:val="002B41D9"/>
    <w:rsid w:val="002B6091"/>
    <w:rsid w:val="002C2268"/>
    <w:rsid w:val="002C24B1"/>
    <w:rsid w:val="002D5340"/>
    <w:rsid w:val="002E29A7"/>
    <w:rsid w:val="002E7CB5"/>
    <w:rsid w:val="002F4CAF"/>
    <w:rsid w:val="003023EE"/>
    <w:rsid w:val="003055B4"/>
    <w:rsid w:val="003077DE"/>
    <w:rsid w:val="00313A9B"/>
    <w:rsid w:val="00320A4F"/>
    <w:rsid w:val="00321E98"/>
    <w:rsid w:val="003221B6"/>
    <w:rsid w:val="0032726F"/>
    <w:rsid w:val="00337B3E"/>
    <w:rsid w:val="00342895"/>
    <w:rsid w:val="003576F0"/>
    <w:rsid w:val="003624F5"/>
    <w:rsid w:val="003744B5"/>
    <w:rsid w:val="003809A8"/>
    <w:rsid w:val="00385FCF"/>
    <w:rsid w:val="00395769"/>
    <w:rsid w:val="003A1DD0"/>
    <w:rsid w:val="003B633F"/>
    <w:rsid w:val="003C1818"/>
    <w:rsid w:val="003C4922"/>
    <w:rsid w:val="003C7A84"/>
    <w:rsid w:val="003D04F0"/>
    <w:rsid w:val="003D1422"/>
    <w:rsid w:val="003D1DEB"/>
    <w:rsid w:val="003D34D5"/>
    <w:rsid w:val="003D5F5D"/>
    <w:rsid w:val="003E0314"/>
    <w:rsid w:val="003E6F49"/>
    <w:rsid w:val="003F3917"/>
    <w:rsid w:val="0040582E"/>
    <w:rsid w:val="00417094"/>
    <w:rsid w:val="00426FAB"/>
    <w:rsid w:val="00427CD4"/>
    <w:rsid w:val="004345CF"/>
    <w:rsid w:val="00446E08"/>
    <w:rsid w:val="00451B20"/>
    <w:rsid w:val="0045652F"/>
    <w:rsid w:val="00456D77"/>
    <w:rsid w:val="004651AF"/>
    <w:rsid w:val="00467408"/>
    <w:rsid w:val="0047611A"/>
    <w:rsid w:val="00487888"/>
    <w:rsid w:val="004978A5"/>
    <w:rsid w:val="004A7293"/>
    <w:rsid w:val="004B6738"/>
    <w:rsid w:val="004C27EB"/>
    <w:rsid w:val="004C2A40"/>
    <w:rsid w:val="004C3109"/>
    <w:rsid w:val="004C33BD"/>
    <w:rsid w:val="004C7929"/>
    <w:rsid w:val="004D512F"/>
    <w:rsid w:val="004E0FF9"/>
    <w:rsid w:val="004F362E"/>
    <w:rsid w:val="004F4E37"/>
    <w:rsid w:val="00500B22"/>
    <w:rsid w:val="0050399C"/>
    <w:rsid w:val="005127C9"/>
    <w:rsid w:val="00513688"/>
    <w:rsid w:val="005163ED"/>
    <w:rsid w:val="00531F92"/>
    <w:rsid w:val="00544B65"/>
    <w:rsid w:val="00544D5D"/>
    <w:rsid w:val="00554A0F"/>
    <w:rsid w:val="00567579"/>
    <w:rsid w:val="00567C62"/>
    <w:rsid w:val="00572E87"/>
    <w:rsid w:val="00573830"/>
    <w:rsid w:val="00575566"/>
    <w:rsid w:val="00581E77"/>
    <w:rsid w:val="0058303E"/>
    <w:rsid w:val="005871F8"/>
    <w:rsid w:val="005931F7"/>
    <w:rsid w:val="005A0175"/>
    <w:rsid w:val="005A513D"/>
    <w:rsid w:val="005A7B10"/>
    <w:rsid w:val="005B2FA0"/>
    <w:rsid w:val="005C1513"/>
    <w:rsid w:val="005C197B"/>
    <w:rsid w:val="005C3880"/>
    <w:rsid w:val="005C63E9"/>
    <w:rsid w:val="005C761F"/>
    <w:rsid w:val="005D2A16"/>
    <w:rsid w:val="005E0E43"/>
    <w:rsid w:val="005E2FE1"/>
    <w:rsid w:val="005F77DD"/>
    <w:rsid w:val="0060150E"/>
    <w:rsid w:val="00605890"/>
    <w:rsid w:val="006078E1"/>
    <w:rsid w:val="00610381"/>
    <w:rsid w:val="00613B6D"/>
    <w:rsid w:val="00615B9F"/>
    <w:rsid w:val="00620F78"/>
    <w:rsid w:val="0064035E"/>
    <w:rsid w:val="00643E11"/>
    <w:rsid w:val="00646381"/>
    <w:rsid w:val="0065507B"/>
    <w:rsid w:val="006726CD"/>
    <w:rsid w:val="00686255"/>
    <w:rsid w:val="00696E30"/>
    <w:rsid w:val="006A3EB6"/>
    <w:rsid w:val="006A60FF"/>
    <w:rsid w:val="006B29CF"/>
    <w:rsid w:val="006B38D0"/>
    <w:rsid w:val="006C4ED9"/>
    <w:rsid w:val="006C61C6"/>
    <w:rsid w:val="006C6FD6"/>
    <w:rsid w:val="006D69EE"/>
    <w:rsid w:val="006D78C9"/>
    <w:rsid w:val="006E2BE4"/>
    <w:rsid w:val="006E4EFA"/>
    <w:rsid w:val="006E537D"/>
    <w:rsid w:val="006F073D"/>
    <w:rsid w:val="006F4CC3"/>
    <w:rsid w:val="00704CCC"/>
    <w:rsid w:val="0070696E"/>
    <w:rsid w:val="00712221"/>
    <w:rsid w:val="007139D7"/>
    <w:rsid w:val="007162C8"/>
    <w:rsid w:val="007209A3"/>
    <w:rsid w:val="00723644"/>
    <w:rsid w:val="00723A6C"/>
    <w:rsid w:val="00730E02"/>
    <w:rsid w:val="00740098"/>
    <w:rsid w:val="00747699"/>
    <w:rsid w:val="007854A8"/>
    <w:rsid w:val="007877B9"/>
    <w:rsid w:val="00794F96"/>
    <w:rsid w:val="007A20CD"/>
    <w:rsid w:val="007A2A9D"/>
    <w:rsid w:val="007C3DE1"/>
    <w:rsid w:val="007C4E5C"/>
    <w:rsid w:val="007D34A1"/>
    <w:rsid w:val="007D399C"/>
    <w:rsid w:val="007E107C"/>
    <w:rsid w:val="007F0268"/>
    <w:rsid w:val="0080434F"/>
    <w:rsid w:val="00812202"/>
    <w:rsid w:val="00816B1D"/>
    <w:rsid w:val="00822014"/>
    <w:rsid w:val="008306C3"/>
    <w:rsid w:val="008408EE"/>
    <w:rsid w:val="008426CF"/>
    <w:rsid w:val="008466F0"/>
    <w:rsid w:val="00852530"/>
    <w:rsid w:val="00861217"/>
    <w:rsid w:val="00862D76"/>
    <w:rsid w:val="008654ED"/>
    <w:rsid w:val="00874D7D"/>
    <w:rsid w:val="008856FC"/>
    <w:rsid w:val="00885E85"/>
    <w:rsid w:val="00891934"/>
    <w:rsid w:val="008944A5"/>
    <w:rsid w:val="008A2F28"/>
    <w:rsid w:val="008B2E3B"/>
    <w:rsid w:val="008B3161"/>
    <w:rsid w:val="008B7157"/>
    <w:rsid w:val="008C7454"/>
    <w:rsid w:val="008D6BEA"/>
    <w:rsid w:val="008E2FC6"/>
    <w:rsid w:val="00911957"/>
    <w:rsid w:val="0092201A"/>
    <w:rsid w:val="00923DA4"/>
    <w:rsid w:val="0093186D"/>
    <w:rsid w:val="00942277"/>
    <w:rsid w:val="00942E53"/>
    <w:rsid w:val="009463B0"/>
    <w:rsid w:val="00950256"/>
    <w:rsid w:val="00952E2A"/>
    <w:rsid w:val="00956D08"/>
    <w:rsid w:val="0096606F"/>
    <w:rsid w:val="00982744"/>
    <w:rsid w:val="00983879"/>
    <w:rsid w:val="00985157"/>
    <w:rsid w:val="0098611B"/>
    <w:rsid w:val="009A1501"/>
    <w:rsid w:val="009B1A3F"/>
    <w:rsid w:val="009B1C81"/>
    <w:rsid w:val="009B33C2"/>
    <w:rsid w:val="009B473A"/>
    <w:rsid w:val="009B5451"/>
    <w:rsid w:val="009C5295"/>
    <w:rsid w:val="009E07A0"/>
    <w:rsid w:val="009E0AB5"/>
    <w:rsid w:val="009E6B82"/>
    <w:rsid w:val="00A031AC"/>
    <w:rsid w:val="00A05969"/>
    <w:rsid w:val="00A158C4"/>
    <w:rsid w:val="00A23B00"/>
    <w:rsid w:val="00A249C0"/>
    <w:rsid w:val="00A26FB1"/>
    <w:rsid w:val="00A3070C"/>
    <w:rsid w:val="00A307AB"/>
    <w:rsid w:val="00A351B4"/>
    <w:rsid w:val="00A40077"/>
    <w:rsid w:val="00A42182"/>
    <w:rsid w:val="00A462B3"/>
    <w:rsid w:val="00A55985"/>
    <w:rsid w:val="00A622D2"/>
    <w:rsid w:val="00A66AE1"/>
    <w:rsid w:val="00A77011"/>
    <w:rsid w:val="00AA755B"/>
    <w:rsid w:val="00AB4452"/>
    <w:rsid w:val="00AD28F0"/>
    <w:rsid w:val="00AD65FE"/>
    <w:rsid w:val="00AD71F6"/>
    <w:rsid w:val="00AD73D9"/>
    <w:rsid w:val="00AF4607"/>
    <w:rsid w:val="00B0186A"/>
    <w:rsid w:val="00B02735"/>
    <w:rsid w:val="00B02903"/>
    <w:rsid w:val="00B21C7C"/>
    <w:rsid w:val="00B24489"/>
    <w:rsid w:val="00B36F01"/>
    <w:rsid w:val="00B574D2"/>
    <w:rsid w:val="00B6360F"/>
    <w:rsid w:val="00B6436F"/>
    <w:rsid w:val="00B65AD0"/>
    <w:rsid w:val="00B66716"/>
    <w:rsid w:val="00B85292"/>
    <w:rsid w:val="00B9326F"/>
    <w:rsid w:val="00B95E07"/>
    <w:rsid w:val="00BC1786"/>
    <w:rsid w:val="00BC4F29"/>
    <w:rsid w:val="00BE2FB2"/>
    <w:rsid w:val="00BF0931"/>
    <w:rsid w:val="00BF48F3"/>
    <w:rsid w:val="00BF7EC4"/>
    <w:rsid w:val="00C00B77"/>
    <w:rsid w:val="00C05DBB"/>
    <w:rsid w:val="00C11281"/>
    <w:rsid w:val="00C12B21"/>
    <w:rsid w:val="00C222CB"/>
    <w:rsid w:val="00C416CF"/>
    <w:rsid w:val="00C50BB2"/>
    <w:rsid w:val="00C50E5E"/>
    <w:rsid w:val="00C55EBF"/>
    <w:rsid w:val="00C56732"/>
    <w:rsid w:val="00C56AA5"/>
    <w:rsid w:val="00C60027"/>
    <w:rsid w:val="00C6105C"/>
    <w:rsid w:val="00C74BF7"/>
    <w:rsid w:val="00C752B6"/>
    <w:rsid w:val="00C8241D"/>
    <w:rsid w:val="00C86AF6"/>
    <w:rsid w:val="00C8789A"/>
    <w:rsid w:val="00C87B2C"/>
    <w:rsid w:val="00C934FE"/>
    <w:rsid w:val="00C95C40"/>
    <w:rsid w:val="00CA2015"/>
    <w:rsid w:val="00CA4915"/>
    <w:rsid w:val="00CB11C3"/>
    <w:rsid w:val="00CC5190"/>
    <w:rsid w:val="00CE0EDB"/>
    <w:rsid w:val="00CE20E3"/>
    <w:rsid w:val="00CE32E3"/>
    <w:rsid w:val="00CF4A5E"/>
    <w:rsid w:val="00D027C5"/>
    <w:rsid w:val="00D03694"/>
    <w:rsid w:val="00D07674"/>
    <w:rsid w:val="00D111DD"/>
    <w:rsid w:val="00D117D4"/>
    <w:rsid w:val="00D37F60"/>
    <w:rsid w:val="00D400D0"/>
    <w:rsid w:val="00D5325D"/>
    <w:rsid w:val="00D569EB"/>
    <w:rsid w:val="00D62CC6"/>
    <w:rsid w:val="00D65352"/>
    <w:rsid w:val="00D70AF5"/>
    <w:rsid w:val="00D73E46"/>
    <w:rsid w:val="00D759A7"/>
    <w:rsid w:val="00D772B7"/>
    <w:rsid w:val="00D8414F"/>
    <w:rsid w:val="00D975F7"/>
    <w:rsid w:val="00DA708A"/>
    <w:rsid w:val="00DB0185"/>
    <w:rsid w:val="00DB3264"/>
    <w:rsid w:val="00DB388C"/>
    <w:rsid w:val="00DB4E73"/>
    <w:rsid w:val="00DB67B1"/>
    <w:rsid w:val="00DC251B"/>
    <w:rsid w:val="00DC571E"/>
    <w:rsid w:val="00DD3794"/>
    <w:rsid w:val="00DD385E"/>
    <w:rsid w:val="00DE1493"/>
    <w:rsid w:val="00DE2B4A"/>
    <w:rsid w:val="00DE4D57"/>
    <w:rsid w:val="00DE7415"/>
    <w:rsid w:val="00DF2C00"/>
    <w:rsid w:val="00DF3FBD"/>
    <w:rsid w:val="00DF6E97"/>
    <w:rsid w:val="00E01268"/>
    <w:rsid w:val="00E2342A"/>
    <w:rsid w:val="00E32A47"/>
    <w:rsid w:val="00E33B69"/>
    <w:rsid w:val="00E35D28"/>
    <w:rsid w:val="00E367EF"/>
    <w:rsid w:val="00E372CD"/>
    <w:rsid w:val="00E41397"/>
    <w:rsid w:val="00E56035"/>
    <w:rsid w:val="00E56725"/>
    <w:rsid w:val="00E56C25"/>
    <w:rsid w:val="00E61423"/>
    <w:rsid w:val="00E61FAB"/>
    <w:rsid w:val="00E77595"/>
    <w:rsid w:val="00E80CA6"/>
    <w:rsid w:val="00E85CA2"/>
    <w:rsid w:val="00E90733"/>
    <w:rsid w:val="00EA29D6"/>
    <w:rsid w:val="00EC3E8B"/>
    <w:rsid w:val="00EC6159"/>
    <w:rsid w:val="00EC77CB"/>
    <w:rsid w:val="00ED1E55"/>
    <w:rsid w:val="00EF3370"/>
    <w:rsid w:val="00EF3E36"/>
    <w:rsid w:val="00EF42C3"/>
    <w:rsid w:val="00F10ECF"/>
    <w:rsid w:val="00F24A7D"/>
    <w:rsid w:val="00F250B0"/>
    <w:rsid w:val="00F3120C"/>
    <w:rsid w:val="00F42BB7"/>
    <w:rsid w:val="00F43D05"/>
    <w:rsid w:val="00F5291E"/>
    <w:rsid w:val="00F549AA"/>
    <w:rsid w:val="00F57DE8"/>
    <w:rsid w:val="00F65D84"/>
    <w:rsid w:val="00F75563"/>
    <w:rsid w:val="00F76D17"/>
    <w:rsid w:val="00F800F3"/>
    <w:rsid w:val="00F811F5"/>
    <w:rsid w:val="00F86315"/>
    <w:rsid w:val="00F86640"/>
    <w:rsid w:val="00F927CF"/>
    <w:rsid w:val="00F97654"/>
    <w:rsid w:val="00FA0A70"/>
    <w:rsid w:val="00FA6E79"/>
    <w:rsid w:val="00FB3D6C"/>
    <w:rsid w:val="00FB4D84"/>
    <w:rsid w:val="00FB7E82"/>
    <w:rsid w:val="00FC297A"/>
    <w:rsid w:val="00FC46AE"/>
    <w:rsid w:val="00FD08D1"/>
    <w:rsid w:val="00FE4DB7"/>
    <w:rsid w:val="00FE5DE5"/>
    <w:rsid w:val="00FF1A71"/>
    <w:rsid w:val="00FF3838"/>
    <w:rsid w:val="00FF6784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B42268-FD2B-4F0F-B40F-1DABDAAF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E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559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B1C81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F75563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4F4E37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583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locked/>
    <w:rsid w:val="0058303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952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85CA2"/>
    <w:rPr>
      <w:rFonts w:ascii="Times New Roman" w:hAnsi="Times New Roman" w:cs="Times New Roman"/>
      <w:sz w:val="2"/>
    </w:rPr>
  </w:style>
  <w:style w:type="paragraph" w:styleId="a9">
    <w:name w:val="Title"/>
    <w:basedOn w:val="a"/>
    <w:link w:val="aa"/>
    <w:uiPriority w:val="99"/>
    <w:qFormat/>
    <w:locked/>
    <w:rsid w:val="00A5598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uiPriority w:val="99"/>
    <w:locked/>
    <w:rsid w:val="009B1C8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5598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9B1C81"/>
    <w:rPr>
      <w:rFonts w:cs="Times New Roman"/>
    </w:rPr>
  </w:style>
  <w:style w:type="paragraph" w:styleId="21">
    <w:name w:val="Body Text 2"/>
    <w:basedOn w:val="a"/>
    <w:link w:val="22"/>
    <w:uiPriority w:val="99"/>
    <w:rsid w:val="00A55985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B1C81"/>
    <w:rPr>
      <w:rFonts w:cs="Times New Roman"/>
    </w:rPr>
  </w:style>
  <w:style w:type="paragraph" w:customStyle="1" w:styleId="ConsNormal">
    <w:name w:val="ConsNormal"/>
    <w:uiPriority w:val="99"/>
    <w:rsid w:val="00A55985"/>
    <w:pPr>
      <w:widowControl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A5598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rsid w:val="009838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983879"/>
    <w:rPr>
      <w:rFonts w:cs="Times New Roman"/>
    </w:rPr>
  </w:style>
  <w:style w:type="paragraph" w:styleId="af0">
    <w:name w:val="footer"/>
    <w:basedOn w:val="a"/>
    <w:link w:val="af1"/>
    <w:uiPriority w:val="99"/>
    <w:rsid w:val="009838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983879"/>
    <w:rPr>
      <w:rFonts w:cs="Times New Roman"/>
    </w:rPr>
  </w:style>
  <w:style w:type="character" w:customStyle="1" w:styleId="u">
    <w:name w:val="u"/>
    <w:basedOn w:val="a0"/>
    <w:rsid w:val="001F67B2"/>
  </w:style>
  <w:style w:type="character" w:customStyle="1" w:styleId="epm">
    <w:name w:val="epm"/>
    <w:basedOn w:val="a0"/>
    <w:rsid w:val="001F67B2"/>
  </w:style>
  <w:style w:type="paragraph" w:styleId="af2">
    <w:name w:val="List Paragraph"/>
    <w:basedOn w:val="a"/>
    <w:uiPriority w:val="34"/>
    <w:qFormat/>
    <w:rsid w:val="003576F0"/>
    <w:pPr>
      <w:ind w:left="720"/>
      <w:contextualSpacing/>
    </w:pPr>
  </w:style>
  <w:style w:type="paragraph" w:customStyle="1" w:styleId="ConsPlusCell">
    <w:name w:val="ConsPlusCell"/>
    <w:rsid w:val="003576F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0A21-E377-4D1E-9F58-D502C9C2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Microsoft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Олег Печеркин</cp:lastModifiedBy>
  <cp:revision>2</cp:revision>
  <cp:lastPrinted>2016-06-20T10:03:00Z</cp:lastPrinted>
  <dcterms:created xsi:type="dcterms:W3CDTF">2016-08-23T12:29:00Z</dcterms:created>
  <dcterms:modified xsi:type="dcterms:W3CDTF">2016-08-23T12:29:00Z</dcterms:modified>
</cp:coreProperties>
</file>