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B803" w14:textId="3B2B01D7" w:rsidR="00DD0F00" w:rsidRPr="000F19C3" w:rsidRDefault="001F5586" w:rsidP="000F19C3">
      <w:pPr>
        <w:spacing w:after="0" w:line="240" w:lineRule="auto"/>
        <w:ind w:firstLine="709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Уведомление от </w:t>
      </w:r>
      <w:r w:rsidR="00A14B03">
        <w:rPr>
          <w:rFonts w:ascii="Liberation Serif" w:hAnsi="Liberation Serif"/>
          <w:b/>
          <w:sz w:val="28"/>
          <w:szCs w:val="28"/>
        </w:rPr>
        <w:t>0</w:t>
      </w:r>
      <w:r w:rsidR="004D1237">
        <w:rPr>
          <w:rFonts w:ascii="Liberation Serif" w:hAnsi="Liberation Serif"/>
          <w:b/>
          <w:sz w:val="28"/>
          <w:szCs w:val="28"/>
        </w:rPr>
        <w:t>9</w:t>
      </w:r>
      <w:r w:rsidR="00A14B03">
        <w:rPr>
          <w:rFonts w:ascii="Liberation Serif" w:hAnsi="Liberation Serif"/>
          <w:b/>
          <w:sz w:val="28"/>
          <w:szCs w:val="28"/>
        </w:rPr>
        <w:t>.09.2026</w:t>
      </w:r>
      <w:r>
        <w:rPr>
          <w:rFonts w:ascii="Liberation Serif" w:hAnsi="Liberation Serif"/>
          <w:b/>
          <w:sz w:val="28"/>
          <w:szCs w:val="28"/>
        </w:rPr>
        <w:t xml:space="preserve"> (</w:t>
      </w:r>
      <w:r w:rsidR="004D1237">
        <w:rPr>
          <w:rFonts w:ascii="Liberation Serif" w:hAnsi="Liberation Serif"/>
          <w:b/>
          <w:sz w:val="28"/>
          <w:szCs w:val="28"/>
        </w:rPr>
        <w:t>СНТ «Красная горка», 46</w:t>
      </w:r>
      <w:r>
        <w:rPr>
          <w:rFonts w:ascii="Liberation Serif" w:hAnsi="Liberation Serif"/>
          <w:b/>
          <w:sz w:val="28"/>
          <w:szCs w:val="28"/>
        </w:rPr>
        <w:t>)</w:t>
      </w:r>
    </w:p>
    <w:p w14:paraId="7A851EA2" w14:textId="77777777" w:rsidR="000F19C3" w:rsidRDefault="000F19C3" w:rsidP="000F19C3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14:paraId="5FF51AFF" w14:textId="45A9947E" w:rsidR="000F19C3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Комитет по управлению муниципальным имуществом Арамильского городского округа </w:t>
      </w:r>
      <w:r w:rsidR="000F19C3" w:rsidRPr="00735394">
        <w:rPr>
          <w:rFonts w:ascii="Liberation Serif" w:hAnsi="Liberation Serif"/>
          <w:sz w:val="24"/>
          <w:szCs w:val="24"/>
        </w:rPr>
        <w:t>уведомляет о выявлении правообладателей ранее учтенных объектов недвижимости:</w:t>
      </w:r>
    </w:p>
    <w:p w14:paraId="59198313" w14:textId="77777777" w:rsidR="000F19C3" w:rsidRPr="00735394" w:rsidRDefault="000F19C3" w:rsidP="000F19C3">
      <w:pPr>
        <w:spacing w:after="0" w:line="240" w:lineRule="auto"/>
        <w:ind w:firstLine="709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10064" w:type="dxa"/>
        <w:tblInd w:w="137" w:type="dxa"/>
        <w:tblLook w:val="04A0" w:firstRow="1" w:lastRow="0" w:firstColumn="1" w:lastColumn="0" w:noHBand="0" w:noVBand="1"/>
      </w:tblPr>
      <w:tblGrid>
        <w:gridCol w:w="1349"/>
        <w:gridCol w:w="2217"/>
        <w:gridCol w:w="3276"/>
        <w:gridCol w:w="3222"/>
      </w:tblGrid>
      <w:tr w:rsidR="004C1382" w14:paraId="01E96F35" w14:textId="0AAA5CE7" w:rsidTr="00C31A6E">
        <w:tc>
          <w:tcPr>
            <w:tcW w:w="1349" w:type="dxa"/>
          </w:tcPr>
          <w:p w14:paraId="42C652F5" w14:textId="58439DFE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Вид объекта</w:t>
            </w:r>
          </w:p>
        </w:tc>
        <w:tc>
          <w:tcPr>
            <w:tcW w:w="2217" w:type="dxa"/>
          </w:tcPr>
          <w:p w14:paraId="5E8C999B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Кадастровый номер объекта</w:t>
            </w:r>
          </w:p>
        </w:tc>
        <w:tc>
          <w:tcPr>
            <w:tcW w:w="3276" w:type="dxa"/>
          </w:tcPr>
          <w:p w14:paraId="52EDA540" w14:textId="77777777" w:rsidR="004C1382" w:rsidRPr="000F19C3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Местоположение объекта</w:t>
            </w:r>
          </w:p>
        </w:tc>
        <w:tc>
          <w:tcPr>
            <w:tcW w:w="3222" w:type="dxa"/>
          </w:tcPr>
          <w:p w14:paraId="44BAB2E7" w14:textId="3AA918F2" w:rsidR="004C1382" w:rsidRDefault="004C1382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Фамилия, имя и отчество выявленн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ых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правообладател</w:t>
            </w:r>
            <w:r w:rsidR="00FB4F30">
              <w:rPr>
                <w:rFonts w:ascii="Liberation Serif" w:hAnsi="Liberation Serif"/>
                <w:sz w:val="24"/>
                <w:szCs w:val="24"/>
              </w:rPr>
              <w:t>ей</w:t>
            </w:r>
          </w:p>
        </w:tc>
      </w:tr>
      <w:tr w:rsidR="004C1382" w14:paraId="77163FA8" w14:textId="496E2F78" w:rsidTr="00C31A6E">
        <w:trPr>
          <w:trHeight w:val="737"/>
        </w:trPr>
        <w:tc>
          <w:tcPr>
            <w:tcW w:w="1349" w:type="dxa"/>
          </w:tcPr>
          <w:p w14:paraId="604325F9" w14:textId="2C47E65A" w:rsidR="004C1382" w:rsidRPr="000F19C3" w:rsidRDefault="004D123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Земельный участок</w:t>
            </w:r>
          </w:p>
        </w:tc>
        <w:tc>
          <w:tcPr>
            <w:tcW w:w="2217" w:type="dxa"/>
          </w:tcPr>
          <w:p w14:paraId="321D72B2" w14:textId="5CA9D3B2" w:rsidR="004C1382" w:rsidRPr="000F19C3" w:rsidRDefault="004D123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D1237">
              <w:rPr>
                <w:rFonts w:ascii="Liberation Serif" w:hAnsi="Liberation Serif"/>
                <w:sz w:val="24"/>
                <w:szCs w:val="24"/>
              </w:rPr>
              <w:t>66:25:1001003:45</w:t>
            </w:r>
          </w:p>
        </w:tc>
        <w:tc>
          <w:tcPr>
            <w:tcW w:w="3276" w:type="dxa"/>
          </w:tcPr>
          <w:p w14:paraId="2EC5D8AD" w14:textId="3A902428" w:rsidR="004C1382" w:rsidRPr="000F19C3" w:rsidRDefault="00700FA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969BB">
              <w:rPr>
                <w:rFonts w:ascii="Liberation Serif" w:hAnsi="Liberation Serif" w:cs="Liberation Serif"/>
                <w:sz w:val="26"/>
                <w:szCs w:val="26"/>
              </w:rPr>
              <w:t xml:space="preserve">Свердловская область, </w:t>
            </w:r>
            <w:r w:rsidR="004D1237">
              <w:rPr>
                <w:rFonts w:ascii="Liberation Serif" w:hAnsi="Liberation Serif" w:cs="Liberation Serif"/>
                <w:sz w:val="26"/>
                <w:szCs w:val="26"/>
              </w:rPr>
              <w:t>Сысертский район, СНТ «Красная горка», 46</w:t>
            </w:r>
          </w:p>
        </w:tc>
        <w:tc>
          <w:tcPr>
            <w:tcW w:w="3222" w:type="dxa"/>
          </w:tcPr>
          <w:p w14:paraId="09E96AC9" w14:textId="77777777" w:rsidR="00FB4F30" w:rsidRDefault="004D1237" w:rsidP="004C1382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Войцицкая</w:t>
            </w:r>
            <w:proofErr w:type="spellEnd"/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Юлия Анатольевна,</w:t>
            </w:r>
          </w:p>
          <w:p w14:paraId="231FE97C" w14:textId="04C614DD" w:rsidR="004D1237" w:rsidRPr="004C1382" w:rsidRDefault="004D1237" w:rsidP="004C13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Никандрова Галина Анатольевна</w:t>
            </w:r>
          </w:p>
        </w:tc>
      </w:tr>
    </w:tbl>
    <w:p w14:paraId="63B02A27" w14:textId="77777777" w:rsidR="004C1382" w:rsidRDefault="004C1382" w:rsidP="00735394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bookmarkStart w:id="0" w:name="_Hlk230072398"/>
    </w:p>
    <w:p w14:paraId="30C86480" w14:textId="3903D932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В соответствии со статьей 69.1 Федерального закона от 13.07.2015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</w:t>
      </w:r>
      <w:r w:rsidRPr="004C1382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вправе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в течение тридцати дней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со дня получения лицом проекта решения о выявлении правообладателя ранее учтенного объекта недвижимости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представить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в письменной форме или в форме электронного документа (электронного образа документа) </w:t>
      </w:r>
      <w:r w:rsidRPr="004C1382">
        <w:rPr>
          <w:rFonts w:ascii="Liberation Serif" w:hAnsi="Liberation Serif"/>
          <w:b/>
          <w:bCs/>
          <w:color w:val="000000"/>
          <w:sz w:val="24"/>
          <w:szCs w:val="24"/>
          <w:shd w:val="clear" w:color="auto" w:fill="FFFFFF"/>
        </w:rPr>
        <w:t>возражения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том, что такое лицо не является правообладателем указанного объекта недвижимости.</w:t>
      </w:r>
    </w:p>
    <w:p w14:paraId="12C44ACF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>Возражения можно направить:</w:t>
      </w:r>
    </w:p>
    <w:p w14:paraId="0F76A58B" w14:textId="77777777" w:rsidR="00735394" w:rsidRPr="00735394" w:rsidRDefault="00735394" w:rsidP="00735394">
      <w:pPr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hAnsi="Liberation Serif"/>
          <w:sz w:val="24"/>
          <w:szCs w:val="24"/>
        </w:rPr>
        <w:t xml:space="preserve">-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посредством Виджета на сайте «Написать письмо» раздела «Обращения граждан» на </w:t>
      </w:r>
      <w:r w:rsidRPr="00735394">
        <w:rPr>
          <w:rFonts w:ascii="Liberation Serif" w:hAnsi="Liberation Serif"/>
          <w:sz w:val="24"/>
          <w:szCs w:val="24"/>
        </w:rPr>
        <w:t xml:space="preserve">официальном сайте Арамильского городского округа; </w:t>
      </w:r>
    </w:p>
    <w:p w14:paraId="55B97DC4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с использованием Единого портала государственных и муниципальных услуг (функций) (</w:t>
      </w:r>
      <w:hyperlink r:id="rId4" w:tgtFrame="_blank" w:history="1">
        <w:r w:rsidRPr="00735394">
          <w:rPr>
            <w:rFonts w:ascii="Liberation Serif" w:eastAsia="Liberation Serif" w:hAnsi="Liberation Serif" w:cs="Liberation Serif"/>
            <w:sz w:val="24"/>
            <w:szCs w:val="24"/>
            <w:lang w:eastAsia="ru-RU"/>
          </w:rPr>
          <w:t>«Госуслуги Решаем вместе»</w:t>
        </w:r>
      </w:hyperlink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);</w:t>
      </w:r>
    </w:p>
    <w:p w14:paraId="4325D661" w14:textId="3C271FAA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в Комитет по адресу: город Арамиль, ул. 1 Мая, д.12, </w:t>
      </w:r>
      <w:proofErr w:type="spellStart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каб</w:t>
      </w:r>
      <w:proofErr w:type="spellEnd"/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. </w:t>
      </w:r>
      <w:r w:rsidR="000A1075">
        <w:rPr>
          <w:rFonts w:ascii="Liberation Serif" w:eastAsia="Liberation Serif" w:hAnsi="Liberation Serif" w:cs="Liberation Serif"/>
          <w:sz w:val="24"/>
          <w:szCs w:val="24"/>
          <w:lang w:eastAsia="ru-RU"/>
        </w:rPr>
        <w:t>5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(приемные дни: каждый понедельник с 8-00 до 16-30)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.</w:t>
      </w:r>
      <w:r w:rsidR="004C1382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При себе необходимо иметь паспорт, СНИЛС и документы, подтверждающие право собственности на объект недвижимости. </w:t>
      </w:r>
    </w:p>
    <w:p w14:paraId="1D9E2D71" w14:textId="77777777" w:rsidR="00735394" w:rsidRPr="00735394" w:rsidRDefault="00735394" w:rsidP="00735394">
      <w:pPr>
        <w:spacing w:after="0" w:line="240" w:lineRule="auto"/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Если </w:t>
      </w:r>
      <w:r w:rsidRPr="00735394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>в течение тридцати дней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 xml:space="preserve"> со дня получения проекта решения лицом, выявленным в качестве правообладателя ранее учтенного объекта недвижимости,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 xml:space="preserve">в адрес Комитета не поступят возражения относительно сведений </w:t>
      </w:r>
      <w:r w:rsidRPr="00735394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br/>
        <w:t>о правообладателе ранее учтенного объекта недвижимости, указанных в проекте решения, Комитет принимает решение о выявлении правообладателя ранее учтенного объекта недвижимости.</w:t>
      </w:r>
    </w:p>
    <w:p w14:paraId="58421899" w14:textId="77777777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735394">
        <w:rPr>
          <w:rFonts w:ascii="Liberation Serif" w:hAnsi="Liberation Serif"/>
          <w:sz w:val="24"/>
          <w:szCs w:val="24"/>
        </w:rPr>
        <w:t xml:space="preserve">Указанное решение подлежит направлению в Управление Росреестра </w:t>
      </w:r>
      <w:r w:rsidRPr="00735394">
        <w:rPr>
          <w:rFonts w:ascii="Liberation Serif" w:hAnsi="Liberation Serif"/>
          <w:sz w:val="24"/>
          <w:szCs w:val="24"/>
        </w:rPr>
        <w:br/>
        <w:t>по Свердловской области для внесения в Единый государственный реестр недвижимости сведений о правообладателе ранее учтенного объекта недвижимости.</w:t>
      </w:r>
    </w:p>
    <w:p w14:paraId="785507AC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Извещаем, что сведения о подлежащих выявлению правообладателях ранее учтенных объектов недвижимости, в том числе документы, подтверждающие права на ранее учтенные объекты недвижимости, могут быть представлены в Комитет по управлению муниципальным имуществом Арамильского городского округа (далее – Комитет) правообладателями таких объектов недвижимости (их уполномоченными представителями) либо иными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14:paraId="711459C7" w14:textId="77777777" w:rsidR="004C1382" w:rsidRPr="00735394" w:rsidRDefault="004C1382" w:rsidP="004C1382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Заинтересованные лица могут предоставить сведения о почтовом адресе и адресе электронной почты для связи с ними в связи с проведением мероприятий, указанных в настоящем извещении. При предоставлении заинтересованными лицами сведений о почтовом адресе и (или) адресе электронной почты для связи с ними в Комитет одновременно должны быть представлены реквизиты документа, удостоверяющего личность, а также сведения о страховом номере </w:t>
      </w: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lastRenderedPageBreak/>
        <w:t>индивидуального лицевого счета в системе обязательного пенсионного страхования, если такой номер присвоен в установленном порядке.</w:t>
      </w:r>
    </w:p>
    <w:p w14:paraId="7AB68988" w14:textId="70418DAD" w:rsidR="00735394" w:rsidRPr="00735394" w:rsidRDefault="004C1382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>П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равообладатель объекта недвижимости может </w:t>
      </w:r>
      <w:r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также </w:t>
      </w:r>
      <w:r w:rsidR="00735394"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обратиться за государственной регистрацией ранее возникшего права при наличии сведений о таком объекте недвижимости в кадастре в заявительном порядке:</w:t>
      </w:r>
    </w:p>
    <w:p w14:paraId="47C73272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в любой офис МФЦ;</w:t>
      </w:r>
    </w:p>
    <w:p w14:paraId="3FE72BFC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- через портал Госуслуг;</w:t>
      </w:r>
    </w:p>
    <w:p w14:paraId="228F43F5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- через официальный сайт Росреестра. </w:t>
      </w:r>
    </w:p>
    <w:p w14:paraId="6D2EC693" w14:textId="77777777" w:rsidR="00735394" w:rsidRPr="00735394" w:rsidRDefault="00735394" w:rsidP="00735394">
      <w:pPr>
        <w:widowControl w:val="0"/>
        <w:spacing w:after="0" w:line="240" w:lineRule="auto"/>
        <w:ind w:firstLine="709"/>
        <w:contextualSpacing/>
        <w:jc w:val="both"/>
        <w:rPr>
          <w:rFonts w:ascii="Liberation Serif" w:eastAsia="Liberation Serif" w:hAnsi="Liberation Serif" w:cs="Liberation Serif"/>
          <w:sz w:val="24"/>
          <w:szCs w:val="24"/>
          <w:lang w:eastAsia="ru-RU"/>
        </w:rPr>
      </w:pP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Госпошлина за государственную регистрацию права гражданина, возникшего до 31.01.1998 права на объект недвижимости, не взимается</w:t>
      </w:r>
    </w:p>
    <w:p w14:paraId="3684D490" w14:textId="07BBF22F" w:rsidR="00735394" w:rsidRPr="00735394" w:rsidRDefault="00735394" w:rsidP="00735394">
      <w:pPr>
        <w:widowControl w:val="0"/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735394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Телефон для консультаций: </w:t>
      </w:r>
      <w:r w:rsidRPr="00735394">
        <w:rPr>
          <w:rFonts w:ascii="Liberation Serif" w:eastAsia="Liberation Serif" w:hAnsi="Liberation Serif" w:cs="Liberation Serif"/>
          <w:sz w:val="24"/>
          <w:szCs w:val="24"/>
          <w:lang w:eastAsia="ru-RU"/>
        </w:rPr>
        <w:t>8 (343) 385-32-86</w:t>
      </w:r>
      <w:bookmarkEnd w:id="0"/>
      <w:r w:rsidR="008D04A9">
        <w:rPr>
          <w:rFonts w:ascii="Liberation Serif" w:eastAsia="Liberation Serif" w:hAnsi="Liberation Serif" w:cs="Liberation Serif"/>
          <w:sz w:val="24"/>
          <w:szCs w:val="24"/>
          <w:lang w:eastAsia="ru-RU"/>
        </w:rPr>
        <w:t xml:space="preserve"> (доб.1415)</w:t>
      </w:r>
    </w:p>
    <w:sectPr w:rsidR="00735394" w:rsidRPr="00735394" w:rsidSect="000F19C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9C3"/>
    <w:rsid w:val="00005AFB"/>
    <w:rsid w:val="0001295A"/>
    <w:rsid w:val="000221BE"/>
    <w:rsid w:val="0007706B"/>
    <w:rsid w:val="00087060"/>
    <w:rsid w:val="000A1075"/>
    <w:rsid w:val="000B12DE"/>
    <w:rsid w:val="000B213F"/>
    <w:rsid w:val="000C2040"/>
    <w:rsid w:val="000C7843"/>
    <w:rsid w:val="000E0171"/>
    <w:rsid w:val="000E4C5F"/>
    <w:rsid w:val="000F19C3"/>
    <w:rsid w:val="00106BEC"/>
    <w:rsid w:val="00114806"/>
    <w:rsid w:val="00164733"/>
    <w:rsid w:val="00164DC2"/>
    <w:rsid w:val="00165628"/>
    <w:rsid w:val="0016710D"/>
    <w:rsid w:val="00171DE8"/>
    <w:rsid w:val="00191C7C"/>
    <w:rsid w:val="001935F8"/>
    <w:rsid w:val="001C2376"/>
    <w:rsid w:val="001C70FD"/>
    <w:rsid w:val="001E34E9"/>
    <w:rsid w:val="001F5586"/>
    <w:rsid w:val="001F663C"/>
    <w:rsid w:val="0020040E"/>
    <w:rsid w:val="00225D47"/>
    <w:rsid w:val="00276713"/>
    <w:rsid w:val="002777DD"/>
    <w:rsid w:val="00280A0A"/>
    <w:rsid w:val="002A5884"/>
    <w:rsid w:val="002C0456"/>
    <w:rsid w:val="002C0FAF"/>
    <w:rsid w:val="002C5769"/>
    <w:rsid w:val="002F7FE6"/>
    <w:rsid w:val="00302DEA"/>
    <w:rsid w:val="00387BE5"/>
    <w:rsid w:val="003A73AE"/>
    <w:rsid w:val="003B3D80"/>
    <w:rsid w:val="003C01F3"/>
    <w:rsid w:val="003F41AB"/>
    <w:rsid w:val="003F4630"/>
    <w:rsid w:val="004632D9"/>
    <w:rsid w:val="004B484F"/>
    <w:rsid w:val="004C1382"/>
    <w:rsid w:val="004D05FE"/>
    <w:rsid w:val="004D1237"/>
    <w:rsid w:val="004E33D9"/>
    <w:rsid w:val="00531EF0"/>
    <w:rsid w:val="005558AA"/>
    <w:rsid w:val="00586C66"/>
    <w:rsid w:val="005C6B0D"/>
    <w:rsid w:val="00604299"/>
    <w:rsid w:val="00623B04"/>
    <w:rsid w:val="006315EA"/>
    <w:rsid w:val="00647909"/>
    <w:rsid w:val="00664EF6"/>
    <w:rsid w:val="00692E76"/>
    <w:rsid w:val="006A16AA"/>
    <w:rsid w:val="006D6501"/>
    <w:rsid w:val="006F0B0D"/>
    <w:rsid w:val="006F33C1"/>
    <w:rsid w:val="006F54A4"/>
    <w:rsid w:val="006F7048"/>
    <w:rsid w:val="00700FA7"/>
    <w:rsid w:val="00735394"/>
    <w:rsid w:val="0074587A"/>
    <w:rsid w:val="0076382C"/>
    <w:rsid w:val="00787BC0"/>
    <w:rsid w:val="007C1C8E"/>
    <w:rsid w:val="007E41D9"/>
    <w:rsid w:val="00821359"/>
    <w:rsid w:val="00834F2B"/>
    <w:rsid w:val="0087479D"/>
    <w:rsid w:val="00885B9F"/>
    <w:rsid w:val="0089410C"/>
    <w:rsid w:val="008D04A9"/>
    <w:rsid w:val="008E2070"/>
    <w:rsid w:val="008F3B60"/>
    <w:rsid w:val="009006F9"/>
    <w:rsid w:val="009049C0"/>
    <w:rsid w:val="00913139"/>
    <w:rsid w:val="009303AF"/>
    <w:rsid w:val="00934CDA"/>
    <w:rsid w:val="009377C2"/>
    <w:rsid w:val="0095223E"/>
    <w:rsid w:val="00962EE2"/>
    <w:rsid w:val="00966C54"/>
    <w:rsid w:val="00992E68"/>
    <w:rsid w:val="00994794"/>
    <w:rsid w:val="00A05413"/>
    <w:rsid w:val="00A14B03"/>
    <w:rsid w:val="00A16D95"/>
    <w:rsid w:val="00A22F73"/>
    <w:rsid w:val="00A2771D"/>
    <w:rsid w:val="00A905ED"/>
    <w:rsid w:val="00AB5434"/>
    <w:rsid w:val="00B11AD2"/>
    <w:rsid w:val="00B56352"/>
    <w:rsid w:val="00B64905"/>
    <w:rsid w:val="00B70875"/>
    <w:rsid w:val="00B723B8"/>
    <w:rsid w:val="00BB6ECD"/>
    <w:rsid w:val="00BD3EC1"/>
    <w:rsid w:val="00BE4C7D"/>
    <w:rsid w:val="00C3025E"/>
    <w:rsid w:val="00C31A6E"/>
    <w:rsid w:val="00C40FEE"/>
    <w:rsid w:val="00C71C7E"/>
    <w:rsid w:val="00C93968"/>
    <w:rsid w:val="00CA5F38"/>
    <w:rsid w:val="00CC1D25"/>
    <w:rsid w:val="00CE1749"/>
    <w:rsid w:val="00CF298A"/>
    <w:rsid w:val="00D2237B"/>
    <w:rsid w:val="00D23A7C"/>
    <w:rsid w:val="00D55205"/>
    <w:rsid w:val="00D64CF8"/>
    <w:rsid w:val="00D769F7"/>
    <w:rsid w:val="00D83B2C"/>
    <w:rsid w:val="00DD0F00"/>
    <w:rsid w:val="00DD7D9F"/>
    <w:rsid w:val="00DE0517"/>
    <w:rsid w:val="00DE3154"/>
    <w:rsid w:val="00DE629A"/>
    <w:rsid w:val="00DF4206"/>
    <w:rsid w:val="00DF4A4B"/>
    <w:rsid w:val="00E070D3"/>
    <w:rsid w:val="00E1306A"/>
    <w:rsid w:val="00E717EB"/>
    <w:rsid w:val="00EA1611"/>
    <w:rsid w:val="00EE0B29"/>
    <w:rsid w:val="00EF226C"/>
    <w:rsid w:val="00F10961"/>
    <w:rsid w:val="00F22100"/>
    <w:rsid w:val="00F438E5"/>
    <w:rsid w:val="00F47CF4"/>
    <w:rsid w:val="00F51366"/>
    <w:rsid w:val="00FB4F30"/>
    <w:rsid w:val="00FC308F"/>
    <w:rsid w:val="00FE6FEF"/>
    <w:rsid w:val="00FF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2AA5"/>
  <w15:chartTrackingRefBased/>
  <w15:docId w15:val="{529BF293-8FB1-47A4-A5DB-EDBE4D51A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19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76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67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s.gosuslugi.ru/form/?opaId=231189&amp;utm_source=vk&amp;utm_medium=65&amp;utm_campaign=10466039838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Печенина Маргарита Леонидовна</dc:creator>
  <cp:keywords/>
  <dc:description/>
  <cp:lastModifiedBy>Сабрекова Мария Денисовна</cp:lastModifiedBy>
  <cp:revision>2</cp:revision>
  <cp:lastPrinted>2024-07-24T10:40:00Z</cp:lastPrinted>
  <dcterms:created xsi:type="dcterms:W3CDTF">2026-09-09T05:18:00Z</dcterms:created>
  <dcterms:modified xsi:type="dcterms:W3CDTF">2026-09-09T05:18:00Z</dcterms:modified>
</cp:coreProperties>
</file>