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1A4A52B6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Уведомление от 1</w:t>
      </w:r>
      <w:r w:rsidR="00C13C51"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b/>
          <w:sz w:val="28"/>
          <w:szCs w:val="28"/>
        </w:rPr>
        <w:t>.0</w:t>
      </w:r>
      <w:r w:rsidR="00C13C51">
        <w:rPr>
          <w:rFonts w:ascii="Liberation Serif" w:hAnsi="Liberation Serif"/>
          <w:b/>
          <w:sz w:val="28"/>
          <w:szCs w:val="28"/>
        </w:rPr>
        <w:t>7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C13C51">
        <w:rPr>
          <w:rFonts w:ascii="Liberation Serif" w:hAnsi="Liberation Serif"/>
          <w:b/>
          <w:sz w:val="28"/>
          <w:szCs w:val="28"/>
        </w:rPr>
        <w:t>Свердлова</w:t>
      </w:r>
      <w:proofErr w:type="spellEnd"/>
      <w:r w:rsidR="00C13C51">
        <w:rPr>
          <w:rFonts w:ascii="Liberation Serif" w:hAnsi="Liberation Serif"/>
          <w:b/>
          <w:sz w:val="28"/>
          <w:szCs w:val="28"/>
        </w:rPr>
        <w:t xml:space="preserve"> 65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0"/>
        <w:gridCol w:w="3209"/>
        <w:gridCol w:w="3162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0E1B0EF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0D84C115" w:rsidR="004C1382" w:rsidRPr="000F19C3" w:rsidRDefault="00C13C51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C51">
              <w:rPr>
                <w:rFonts w:ascii="Liberation Serif" w:hAnsi="Liberation Serif"/>
                <w:sz w:val="24"/>
                <w:szCs w:val="24"/>
              </w:rPr>
              <w:t>66:33:0101009:658</w:t>
            </w:r>
          </w:p>
        </w:tc>
        <w:tc>
          <w:tcPr>
            <w:tcW w:w="3276" w:type="dxa"/>
          </w:tcPr>
          <w:p w14:paraId="2EC5D8AD" w14:textId="040A677A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C13C51">
              <w:rPr>
                <w:rFonts w:ascii="Liberation Serif" w:hAnsi="Liberation Serif" w:cs="Liberation Serif"/>
                <w:sz w:val="26"/>
                <w:szCs w:val="26"/>
              </w:rPr>
              <w:t>Свердлова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C13C51">
              <w:rPr>
                <w:rFonts w:ascii="Liberation Serif" w:hAnsi="Liberation Serif" w:cs="Liberation Serif"/>
                <w:sz w:val="26"/>
                <w:szCs w:val="26"/>
              </w:rPr>
              <w:t xml:space="preserve">65 </w:t>
            </w:r>
          </w:p>
        </w:tc>
        <w:tc>
          <w:tcPr>
            <w:tcW w:w="3222" w:type="dxa"/>
          </w:tcPr>
          <w:p w14:paraId="231FE97C" w14:textId="16E52635" w:rsidR="00FB4F30" w:rsidRPr="004C1382" w:rsidRDefault="00C13C51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Черепанов Юрий Степанович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реквизиты документа, удостоверяющего личность, а также сведения о страховом номере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D04A9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13C51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2026-07-15T09:43:00Z</dcterms:created>
  <dcterms:modified xsi:type="dcterms:W3CDTF">2026-07-15T09:43:00Z</dcterms:modified>
</cp:coreProperties>
</file>