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29AB8457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8A00D6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8A00D6">
        <w:rPr>
          <w:rFonts w:ascii="Liberation Serif" w:hAnsi="Liberation Serif"/>
          <w:b/>
          <w:sz w:val="28"/>
          <w:szCs w:val="28"/>
        </w:rPr>
        <w:t>9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8A00D6">
        <w:rPr>
          <w:rFonts w:ascii="Liberation Serif" w:hAnsi="Liberation Serif"/>
          <w:b/>
          <w:sz w:val="28"/>
          <w:szCs w:val="28"/>
        </w:rPr>
        <w:t xml:space="preserve"> (</w:t>
      </w:r>
      <w:proofErr w:type="spellStart"/>
      <w:r w:rsidR="008A00D6">
        <w:rPr>
          <w:rFonts w:ascii="Liberation Serif" w:hAnsi="Liberation Serif"/>
          <w:b/>
          <w:sz w:val="28"/>
          <w:szCs w:val="28"/>
        </w:rPr>
        <w:t>Арамиль_ул</w:t>
      </w:r>
      <w:proofErr w:type="spellEnd"/>
      <w:r w:rsidR="008A00D6">
        <w:rPr>
          <w:rFonts w:ascii="Liberation Serif" w:hAnsi="Liberation Serif"/>
          <w:b/>
          <w:sz w:val="28"/>
          <w:szCs w:val="28"/>
        </w:rPr>
        <w:t>. Ленина 2в-4)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0CA9D63D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>, ½ доля</w:t>
            </w:r>
          </w:p>
        </w:tc>
        <w:tc>
          <w:tcPr>
            <w:tcW w:w="2217" w:type="dxa"/>
          </w:tcPr>
          <w:p w14:paraId="321D72B2" w14:textId="64F2CF8A" w:rsidR="004C1382" w:rsidRPr="000F19C3" w:rsidRDefault="003C21A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C21A6">
              <w:rPr>
                <w:rFonts w:ascii="Liberation Serif" w:hAnsi="Liberation Serif"/>
                <w:sz w:val="24"/>
                <w:szCs w:val="24"/>
              </w:rPr>
              <w:t>66:33:0101009:1217</w:t>
            </w:r>
          </w:p>
        </w:tc>
        <w:tc>
          <w:tcPr>
            <w:tcW w:w="3276" w:type="dxa"/>
          </w:tcPr>
          <w:p w14:paraId="2EC5D8AD" w14:textId="0CF68955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3C21A6">
              <w:rPr>
                <w:rFonts w:ascii="Liberation Serif" w:hAnsi="Liberation Serif" w:cs="Liberation Serif"/>
                <w:sz w:val="26"/>
                <w:szCs w:val="26"/>
              </w:rPr>
              <w:t>1 Мая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3C21A6">
              <w:rPr>
                <w:rFonts w:ascii="Liberation Serif" w:hAnsi="Liberation Serif" w:cs="Liberation Serif"/>
                <w:sz w:val="26"/>
                <w:szCs w:val="26"/>
              </w:rPr>
              <w:t>79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3C21A6">
              <w:rPr>
                <w:rFonts w:ascii="Liberation Serif" w:hAnsi="Liberation Serif" w:cs="Liberation Serif"/>
                <w:sz w:val="26"/>
                <w:szCs w:val="26"/>
              </w:rPr>
              <w:t>30</w:t>
            </w:r>
          </w:p>
        </w:tc>
        <w:tc>
          <w:tcPr>
            <w:tcW w:w="3222" w:type="dxa"/>
          </w:tcPr>
          <w:p w14:paraId="231FE97C" w14:textId="3897F89F" w:rsidR="00FB4F30" w:rsidRPr="004C1382" w:rsidRDefault="003C21A6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>Федотовских Октябрина Михайловна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 доб. 1404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C21A6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A00D6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2026-06-19T04:56:00Z</dcterms:created>
  <dcterms:modified xsi:type="dcterms:W3CDTF">2026-06-19T04:56:00Z</dcterms:modified>
</cp:coreProperties>
</file>