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63417" w14:textId="77777777" w:rsidR="004E4111" w:rsidRPr="00B5789D" w:rsidRDefault="004E4111" w:rsidP="004E4111">
      <w:pPr>
        <w:pStyle w:val="a5"/>
        <w:ind w:left="4962"/>
        <w:rPr>
          <w:rFonts w:ascii="Liberation Serif" w:hAnsi="Liberation Serif" w:cs="Liberation Serif"/>
          <w:sz w:val="24"/>
          <w:szCs w:val="24"/>
        </w:rPr>
      </w:pPr>
      <w:r w:rsidRPr="00B5789D">
        <w:rPr>
          <w:rFonts w:ascii="Liberation Serif" w:hAnsi="Liberation Serif" w:cs="Liberation Serif"/>
          <w:sz w:val="24"/>
          <w:szCs w:val="24"/>
        </w:rPr>
        <w:t xml:space="preserve">УТВЕРЖДЕН </w:t>
      </w:r>
    </w:p>
    <w:p w14:paraId="1B591B4B" w14:textId="77777777" w:rsidR="004E4111" w:rsidRPr="00B5789D" w:rsidRDefault="004E4111" w:rsidP="004E4111">
      <w:pPr>
        <w:pStyle w:val="a5"/>
        <w:ind w:left="4962"/>
        <w:rPr>
          <w:rFonts w:ascii="Liberation Serif" w:hAnsi="Liberation Serif" w:cs="Liberation Serif"/>
          <w:sz w:val="24"/>
          <w:szCs w:val="24"/>
        </w:rPr>
      </w:pPr>
      <w:r w:rsidRPr="00B5789D">
        <w:rPr>
          <w:rFonts w:ascii="Liberation Serif" w:hAnsi="Liberation Serif" w:cs="Liberation Serif"/>
          <w:sz w:val="24"/>
          <w:szCs w:val="24"/>
        </w:rPr>
        <w:t>постановлением Администрации</w:t>
      </w:r>
      <w:r w:rsidRPr="00B5789D">
        <w:rPr>
          <w:rFonts w:ascii="Liberation Serif" w:hAnsi="Liberation Serif" w:cs="Liberation Serif"/>
          <w:sz w:val="24"/>
          <w:szCs w:val="24"/>
        </w:rPr>
        <w:br/>
      </w:r>
      <w:proofErr w:type="spellStart"/>
      <w:r w:rsidRPr="00B5789D">
        <w:rPr>
          <w:rFonts w:ascii="Liberation Serif" w:hAnsi="Liberation Serif" w:cs="Liberation Serif"/>
          <w:sz w:val="24"/>
          <w:szCs w:val="24"/>
        </w:rPr>
        <w:t>Арамильского</w:t>
      </w:r>
      <w:proofErr w:type="spellEnd"/>
      <w:r w:rsidRPr="00B5789D">
        <w:rPr>
          <w:rFonts w:ascii="Liberation Serif" w:hAnsi="Liberation Serif" w:cs="Liberation Serif"/>
          <w:sz w:val="24"/>
          <w:szCs w:val="24"/>
        </w:rPr>
        <w:t xml:space="preserve"> городского округа</w:t>
      </w:r>
    </w:p>
    <w:p w14:paraId="4478C3EB" w14:textId="77777777" w:rsidR="004E4111" w:rsidRPr="00DA3D3A" w:rsidRDefault="004E4111" w:rsidP="004E4111">
      <w:pPr>
        <w:pStyle w:val="a5"/>
        <w:ind w:left="4962"/>
        <w:rPr>
          <w:rFonts w:ascii="Liberation Serif" w:hAnsi="Liberation Serif" w:cs="Liberation Serif"/>
          <w:sz w:val="24"/>
          <w:szCs w:val="24"/>
        </w:rPr>
      </w:pPr>
      <w:r w:rsidRPr="00DA3D3A">
        <w:rPr>
          <w:rFonts w:ascii="Liberation Serif" w:hAnsi="Liberation Serif" w:cs="Liberation Serif"/>
          <w:sz w:val="24"/>
          <w:szCs w:val="24"/>
        </w:rPr>
        <w:t>от 30.07.2020 № 335</w:t>
      </w:r>
    </w:p>
    <w:p w14:paraId="6800E6A2" w14:textId="77777777" w:rsidR="004E4111" w:rsidRPr="00B5789D" w:rsidRDefault="004E4111" w:rsidP="004E4111">
      <w:pPr>
        <w:pStyle w:val="a5"/>
        <w:ind w:left="4962"/>
        <w:rPr>
          <w:rFonts w:ascii="Liberation Serif" w:hAnsi="Liberation Serif" w:cs="Liberation Serif"/>
          <w:sz w:val="24"/>
          <w:szCs w:val="24"/>
        </w:rPr>
      </w:pPr>
    </w:p>
    <w:p w14:paraId="059CD402" w14:textId="77777777" w:rsidR="004E4111" w:rsidRPr="00B5789D" w:rsidRDefault="004E4111" w:rsidP="004E4111">
      <w:pPr>
        <w:pStyle w:val="a5"/>
        <w:ind w:left="4962"/>
        <w:rPr>
          <w:rFonts w:ascii="Liberation Serif" w:hAnsi="Liberation Serif" w:cs="Liberation Serif"/>
          <w:sz w:val="24"/>
          <w:szCs w:val="24"/>
        </w:rPr>
      </w:pPr>
      <w:r w:rsidRPr="00B5789D">
        <w:rPr>
          <w:rFonts w:ascii="Liberation Serif" w:hAnsi="Liberation Serif" w:cs="Liberation Serif"/>
          <w:sz w:val="24"/>
          <w:szCs w:val="24"/>
        </w:rPr>
        <w:t>Приложение № 10</w:t>
      </w:r>
    </w:p>
    <w:p w14:paraId="6C7E0D91" w14:textId="77777777" w:rsidR="004E4111" w:rsidRPr="00B5789D" w:rsidRDefault="004E4111" w:rsidP="004E4111">
      <w:pPr>
        <w:pStyle w:val="a5"/>
        <w:ind w:left="4962"/>
        <w:rPr>
          <w:rFonts w:ascii="Liberation Serif" w:hAnsi="Liberation Serif" w:cs="Liberation Serif"/>
          <w:sz w:val="24"/>
          <w:szCs w:val="24"/>
        </w:rPr>
      </w:pPr>
      <w:r w:rsidRPr="00B5789D">
        <w:rPr>
          <w:rFonts w:ascii="Liberation Serif" w:hAnsi="Liberation Serif" w:cs="Liberation Serif"/>
          <w:sz w:val="24"/>
          <w:szCs w:val="24"/>
        </w:rPr>
        <w:t>к постановлению Администрации</w:t>
      </w:r>
      <w:r w:rsidRPr="00B5789D">
        <w:rPr>
          <w:rFonts w:ascii="Liberation Serif" w:hAnsi="Liberation Serif" w:cs="Liberation Serif"/>
          <w:sz w:val="24"/>
          <w:szCs w:val="24"/>
        </w:rPr>
        <w:br/>
      </w:r>
      <w:proofErr w:type="spellStart"/>
      <w:r w:rsidRPr="00B5789D">
        <w:rPr>
          <w:rFonts w:ascii="Liberation Serif" w:hAnsi="Liberation Serif" w:cs="Liberation Serif"/>
          <w:sz w:val="24"/>
          <w:szCs w:val="24"/>
        </w:rPr>
        <w:t>Арамильского</w:t>
      </w:r>
      <w:proofErr w:type="spellEnd"/>
      <w:r w:rsidRPr="00B5789D">
        <w:rPr>
          <w:rFonts w:ascii="Liberation Serif" w:hAnsi="Liberation Serif" w:cs="Liberation Serif"/>
          <w:sz w:val="24"/>
          <w:szCs w:val="24"/>
        </w:rPr>
        <w:t xml:space="preserve"> городского округа</w:t>
      </w:r>
    </w:p>
    <w:p w14:paraId="3ADB6066" w14:textId="77777777" w:rsidR="004E4111" w:rsidRPr="00DA3D3A" w:rsidRDefault="004E4111" w:rsidP="004E4111">
      <w:pPr>
        <w:pStyle w:val="a5"/>
        <w:ind w:left="4962"/>
        <w:rPr>
          <w:rFonts w:ascii="Liberation Serif" w:hAnsi="Liberation Serif" w:cs="Liberation Serif"/>
          <w:sz w:val="24"/>
          <w:szCs w:val="24"/>
        </w:rPr>
      </w:pPr>
      <w:r w:rsidRPr="00DA3D3A">
        <w:rPr>
          <w:rFonts w:ascii="Liberation Serif" w:hAnsi="Liberation Serif" w:cs="Liberation Serif"/>
          <w:sz w:val="24"/>
          <w:szCs w:val="24"/>
        </w:rPr>
        <w:t>от 30.07.2020 № 335</w:t>
      </w:r>
    </w:p>
    <w:p w14:paraId="1AB2C5EE" w14:textId="77777777" w:rsidR="004836D3" w:rsidRPr="00A92CC1" w:rsidRDefault="004836D3" w:rsidP="004836D3">
      <w:pPr>
        <w:pStyle w:val="ConsPlusNormal"/>
        <w:jc w:val="both"/>
        <w:rPr>
          <w:rFonts w:ascii="Liberation Serif" w:hAnsi="Liberation Serif" w:cs="Liberation Serif"/>
          <w:sz w:val="24"/>
          <w:szCs w:val="24"/>
        </w:rPr>
      </w:pPr>
    </w:p>
    <w:p w14:paraId="66553BDE" w14:textId="77777777" w:rsidR="004E4111" w:rsidRPr="004B1260" w:rsidRDefault="004E4111" w:rsidP="004E4111">
      <w:pPr>
        <w:spacing w:after="1" w:line="220" w:lineRule="atLeast"/>
        <w:jc w:val="center"/>
        <w:rPr>
          <w:rFonts w:ascii="Liberation Serif" w:hAnsi="Liberation Serif" w:cs="Liberation Serif"/>
          <w:b/>
          <w:sz w:val="24"/>
          <w:szCs w:val="24"/>
        </w:rPr>
      </w:pPr>
      <w:bookmarkStart w:id="0" w:name="P6805"/>
      <w:bookmarkEnd w:id="0"/>
      <w:r w:rsidRPr="004B1260">
        <w:rPr>
          <w:rFonts w:ascii="Liberation Serif" w:hAnsi="Liberation Serif" w:cs="Liberation Serif"/>
          <w:b/>
          <w:sz w:val="24"/>
          <w:szCs w:val="24"/>
        </w:rPr>
        <w:t xml:space="preserve">Административный регламент </w:t>
      </w:r>
    </w:p>
    <w:p w14:paraId="6EE6ADDB" w14:textId="77777777" w:rsidR="004E4111" w:rsidRPr="004B1260" w:rsidRDefault="004E4111" w:rsidP="004E4111">
      <w:pPr>
        <w:spacing w:after="1" w:line="220" w:lineRule="atLeast"/>
        <w:jc w:val="center"/>
        <w:rPr>
          <w:rFonts w:ascii="Liberation Serif" w:hAnsi="Liberation Serif" w:cs="Liberation Serif"/>
          <w:b/>
          <w:sz w:val="24"/>
          <w:szCs w:val="24"/>
        </w:rPr>
      </w:pPr>
      <w:r w:rsidRPr="004B1260">
        <w:rPr>
          <w:rFonts w:ascii="Liberation Serif" w:hAnsi="Liberation Serif" w:cs="Liberation Serif"/>
          <w:b/>
          <w:sz w:val="24"/>
          <w:szCs w:val="24"/>
        </w:rPr>
        <w:t xml:space="preserve">предоставления муниципальной услуги «Выдача разрешений на установку и эксплуатацию рекламных конструкций на территории </w:t>
      </w:r>
      <w:proofErr w:type="spellStart"/>
      <w:r w:rsidRPr="004B1260">
        <w:rPr>
          <w:rFonts w:ascii="Liberation Serif" w:hAnsi="Liberation Serif" w:cs="Liberation Serif"/>
          <w:b/>
          <w:sz w:val="24"/>
          <w:szCs w:val="24"/>
        </w:rPr>
        <w:t>Арамильского</w:t>
      </w:r>
      <w:proofErr w:type="spellEnd"/>
      <w:r w:rsidRPr="004B1260">
        <w:rPr>
          <w:rFonts w:ascii="Liberation Serif" w:hAnsi="Liberation Serif" w:cs="Liberation Serif"/>
          <w:b/>
          <w:sz w:val="24"/>
          <w:szCs w:val="24"/>
        </w:rPr>
        <w:t xml:space="preserve"> городского округа»</w:t>
      </w:r>
    </w:p>
    <w:p w14:paraId="6182A3E0" w14:textId="77777777" w:rsidR="00FD3D66" w:rsidRPr="004E4111" w:rsidRDefault="00FD3D66" w:rsidP="004836D3">
      <w:pPr>
        <w:pStyle w:val="ConsPlusTitle"/>
        <w:jc w:val="center"/>
        <w:rPr>
          <w:rFonts w:ascii="Liberation Serif" w:hAnsi="Liberation Serif" w:cs="Liberation Serif"/>
          <w:b w:val="0"/>
          <w:bCs/>
          <w:color w:val="000000" w:themeColor="text1"/>
          <w:sz w:val="24"/>
          <w:szCs w:val="24"/>
        </w:rPr>
      </w:pPr>
    </w:p>
    <w:p w14:paraId="674AA369" w14:textId="77777777" w:rsidR="00FD3D66" w:rsidRPr="004E4111" w:rsidRDefault="00FD3D66" w:rsidP="00FD3D66">
      <w:pPr>
        <w:pStyle w:val="ConsPlusNormal"/>
        <w:jc w:val="center"/>
        <w:rPr>
          <w:rFonts w:ascii="Liberation Serif" w:hAnsi="Liberation Serif" w:cs="Liberation Serif"/>
          <w:bCs/>
          <w:color w:val="000000" w:themeColor="text1"/>
          <w:sz w:val="24"/>
          <w:szCs w:val="24"/>
        </w:rPr>
      </w:pPr>
      <w:r w:rsidRPr="004E4111">
        <w:rPr>
          <w:rFonts w:ascii="Liberation Serif" w:hAnsi="Liberation Serif" w:cs="Liberation Serif"/>
          <w:bCs/>
          <w:color w:val="000000" w:themeColor="text1"/>
          <w:sz w:val="24"/>
          <w:szCs w:val="24"/>
        </w:rPr>
        <w:t>Список изменяющих документов</w:t>
      </w:r>
    </w:p>
    <w:p w14:paraId="356BE171" w14:textId="77777777" w:rsidR="00FD3D66" w:rsidRPr="004E4111" w:rsidRDefault="00FD3D66" w:rsidP="00FD3D66">
      <w:pPr>
        <w:pStyle w:val="ConsPlusNormal"/>
        <w:jc w:val="center"/>
        <w:rPr>
          <w:rFonts w:ascii="Liberation Serif" w:hAnsi="Liberation Serif" w:cs="Liberation Serif"/>
          <w:bCs/>
          <w:color w:val="000000" w:themeColor="text1"/>
          <w:sz w:val="24"/>
          <w:szCs w:val="24"/>
        </w:rPr>
      </w:pPr>
      <w:r w:rsidRPr="004E4111">
        <w:rPr>
          <w:rFonts w:ascii="Liberation Serif" w:hAnsi="Liberation Serif" w:cs="Liberation Serif"/>
          <w:bCs/>
          <w:color w:val="000000" w:themeColor="text1"/>
          <w:sz w:val="24"/>
          <w:szCs w:val="24"/>
        </w:rPr>
        <w:t xml:space="preserve">(в ред. Постановлений Администрации </w:t>
      </w:r>
      <w:proofErr w:type="spellStart"/>
      <w:r w:rsidRPr="004E4111">
        <w:rPr>
          <w:rFonts w:ascii="Liberation Serif" w:hAnsi="Liberation Serif" w:cs="Liberation Serif"/>
          <w:bCs/>
          <w:color w:val="000000" w:themeColor="text1"/>
          <w:sz w:val="24"/>
          <w:szCs w:val="24"/>
        </w:rPr>
        <w:t>Арамильского</w:t>
      </w:r>
      <w:proofErr w:type="spellEnd"/>
      <w:r w:rsidRPr="004E4111">
        <w:rPr>
          <w:rFonts w:ascii="Liberation Serif" w:hAnsi="Liberation Serif" w:cs="Liberation Serif"/>
          <w:bCs/>
          <w:color w:val="000000" w:themeColor="text1"/>
          <w:sz w:val="24"/>
          <w:szCs w:val="24"/>
        </w:rPr>
        <w:t xml:space="preserve"> городского округа</w:t>
      </w:r>
    </w:p>
    <w:p w14:paraId="460C7754" w14:textId="65C409F4" w:rsidR="00FD3D66" w:rsidRPr="004E4111" w:rsidRDefault="00FD3D66" w:rsidP="00FD3D66">
      <w:pPr>
        <w:pStyle w:val="ConsPlusTitle"/>
        <w:jc w:val="center"/>
        <w:rPr>
          <w:rFonts w:ascii="Liberation Serif" w:hAnsi="Liberation Serif" w:cs="Liberation Serif"/>
          <w:b w:val="0"/>
          <w:bCs/>
          <w:color w:val="000000" w:themeColor="text1"/>
          <w:sz w:val="24"/>
          <w:szCs w:val="24"/>
        </w:rPr>
      </w:pPr>
      <w:r w:rsidRPr="004E4111">
        <w:rPr>
          <w:rFonts w:ascii="Liberation Serif" w:hAnsi="Liberation Serif" w:cs="Liberation Serif"/>
          <w:b w:val="0"/>
          <w:bCs/>
          <w:color w:val="000000" w:themeColor="text1"/>
          <w:sz w:val="24"/>
          <w:szCs w:val="24"/>
        </w:rPr>
        <w:t>от 14.09.2021 N 479, от 22.07.2022 N 345)</w:t>
      </w:r>
    </w:p>
    <w:p w14:paraId="1EF53F64" w14:textId="77777777" w:rsidR="004836D3" w:rsidRPr="00A92CC1" w:rsidRDefault="004836D3" w:rsidP="004836D3">
      <w:pPr>
        <w:pStyle w:val="ConsPlusNormal"/>
        <w:spacing w:after="1"/>
        <w:rPr>
          <w:rFonts w:ascii="Liberation Serif" w:hAnsi="Liberation Serif" w:cs="Liberation Serif"/>
          <w:sz w:val="24"/>
          <w:szCs w:val="24"/>
        </w:rPr>
      </w:pPr>
    </w:p>
    <w:p w14:paraId="778BCCC1" w14:textId="77777777" w:rsidR="004836D3" w:rsidRPr="00A92CC1" w:rsidRDefault="004836D3" w:rsidP="004836D3">
      <w:pPr>
        <w:pStyle w:val="ConsPlusNormal"/>
        <w:jc w:val="both"/>
        <w:rPr>
          <w:rFonts w:ascii="Liberation Serif" w:hAnsi="Liberation Serif" w:cs="Liberation Serif"/>
          <w:sz w:val="24"/>
          <w:szCs w:val="24"/>
        </w:rPr>
      </w:pPr>
    </w:p>
    <w:p w14:paraId="493AFD27" w14:textId="77777777" w:rsidR="004836D3" w:rsidRPr="00A92CC1" w:rsidRDefault="004836D3" w:rsidP="004836D3">
      <w:pPr>
        <w:pStyle w:val="ConsPlusTitle"/>
        <w:jc w:val="center"/>
        <w:outlineLvl w:val="1"/>
        <w:rPr>
          <w:rFonts w:ascii="Liberation Serif" w:hAnsi="Liberation Serif" w:cs="Liberation Serif"/>
          <w:sz w:val="24"/>
          <w:szCs w:val="24"/>
        </w:rPr>
      </w:pPr>
      <w:r w:rsidRPr="00A92CC1">
        <w:rPr>
          <w:rFonts w:ascii="Liberation Serif" w:hAnsi="Liberation Serif" w:cs="Liberation Serif"/>
          <w:sz w:val="24"/>
          <w:szCs w:val="24"/>
        </w:rPr>
        <w:t>Раздел 1. ОБЩИЕ ПОЛОЖЕНИЯ</w:t>
      </w:r>
    </w:p>
    <w:p w14:paraId="770E9084" w14:textId="77777777" w:rsidR="004836D3" w:rsidRPr="00A92CC1" w:rsidRDefault="004836D3" w:rsidP="004836D3">
      <w:pPr>
        <w:pStyle w:val="ConsPlusNormal"/>
        <w:jc w:val="both"/>
        <w:rPr>
          <w:rFonts w:ascii="Liberation Serif" w:hAnsi="Liberation Serif" w:cs="Liberation Serif"/>
          <w:sz w:val="24"/>
          <w:szCs w:val="24"/>
        </w:rPr>
      </w:pPr>
    </w:p>
    <w:p w14:paraId="04CAFF82" w14:textId="77777777" w:rsidR="004836D3" w:rsidRPr="00A92CC1" w:rsidRDefault="004836D3" w:rsidP="004836D3">
      <w:pPr>
        <w:pStyle w:val="ConsPlusTitle"/>
        <w:jc w:val="center"/>
        <w:outlineLvl w:val="2"/>
        <w:rPr>
          <w:rFonts w:ascii="Liberation Serif" w:hAnsi="Liberation Serif" w:cs="Liberation Serif"/>
          <w:sz w:val="24"/>
          <w:szCs w:val="24"/>
        </w:rPr>
      </w:pPr>
      <w:r w:rsidRPr="00A92CC1">
        <w:rPr>
          <w:rFonts w:ascii="Liberation Serif" w:hAnsi="Liberation Serif" w:cs="Liberation Serif"/>
          <w:sz w:val="24"/>
          <w:szCs w:val="24"/>
        </w:rPr>
        <w:t>Подраздел 1.1. ПРЕДМЕТ РЕГУЛИРОВАНИЯ</w:t>
      </w:r>
    </w:p>
    <w:p w14:paraId="7AB8D2E6" w14:textId="77777777" w:rsidR="004836D3" w:rsidRPr="00A92CC1" w:rsidRDefault="004836D3" w:rsidP="004836D3">
      <w:pPr>
        <w:pStyle w:val="ConsPlusNormal"/>
        <w:jc w:val="both"/>
        <w:rPr>
          <w:rFonts w:ascii="Liberation Serif" w:hAnsi="Liberation Serif" w:cs="Liberation Serif"/>
          <w:sz w:val="24"/>
          <w:szCs w:val="24"/>
        </w:rPr>
      </w:pPr>
    </w:p>
    <w:p w14:paraId="1F7FB5FF" w14:textId="77777777" w:rsidR="004836D3" w:rsidRPr="00A92CC1" w:rsidRDefault="004836D3" w:rsidP="004836D3">
      <w:pPr>
        <w:pStyle w:val="ConsPlusNormal"/>
        <w:ind w:firstLine="540"/>
        <w:jc w:val="both"/>
        <w:rPr>
          <w:rFonts w:ascii="Liberation Serif" w:hAnsi="Liberation Serif" w:cs="Liberation Serif"/>
          <w:sz w:val="24"/>
          <w:szCs w:val="24"/>
        </w:rPr>
      </w:pPr>
      <w:r w:rsidRPr="00A92CC1">
        <w:rPr>
          <w:rFonts w:ascii="Liberation Serif" w:hAnsi="Liberation Serif" w:cs="Liberation Serif"/>
          <w:sz w:val="24"/>
          <w:szCs w:val="24"/>
        </w:rPr>
        <w:t xml:space="preserve">1. Административный регламент предоставления Комитетом по управлению муниципальным имуществом </w:t>
      </w:r>
      <w:proofErr w:type="spellStart"/>
      <w:r w:rsidRPr="00A92CC1">
        <w:rPr>
          <w:rFonts w:ascii="Liberation Serif" w:hAnsi="Liberation Serif" w:cs="Liberation Serif"/>
          <w:sz w:val="24"/>
          <w:szCs w:val="24"/>
        </w:rPr>
        <w:t>Арамильского</w:t>
      </w:r>
      <w:proofErr w:type="spellEnd"/>
      <w:r w:rsidRPr="00A92CC1">
        <w:rPr>
          <w:rFonts w:ascii="Liberation Serif" w:hAnsi="Liberation Serif" w:cs="Liberation Serif"/>
          <w:sz w:val="24"/>
          <w:szCs w:val="24"/>
        </w:rPr>
        <w:t xml:space="preserve"> городского округа (далее - Комитет) муниципальной услуги "Выдача разрешений на установку и эксплуатацию рекламных конструкций на территории </w:t>
      </w:r>
      <w:proofErr w:type="spellStart"/>
      <w:r w:rsidRPr="00A92CC1">
        <w:rPr>
          <w:rFonts w:ascii="Liberation Serif" w:hAnsi="Liberation Serif" w:cs="Liberation Serif"/>
          <w:sz w:val="24"/>
          <w:szCs w:val="24"/>
        </w:rPr>
        <w:t>Арамильского</w:t>
      </w:r>
      <w:proofErr w:type="spellEnd"/>
      <w:r w:rsidRPr="00A92CC1">
        <w:rPr>
          <w:rFonts w:ascii="Liberation Serif" w:hAnsi="Liberation Serif" w:cs="Liberation Serif"/>
          <w:sz w:val="24"/>
          <w:szCs w:val="24"/>
        </w:rPr>
        <w:t xml:space="preserve"> городского округа" (далее - Регламент) устанавливает порядок и стандарт предоставления муниципальной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связанных с особенностями размещения и распространения наружной рекламы на территории </w:t>
      </w:r>
      <w:proofErr w:type="spellStart"/>
      <w:r w:rsidRPr="00A92CC1">
        <w:rPr>
          <w:rFonts w:ascii="Liberation Serif" w:hAnsi="Liberation Serif" w:cs="Liberation Serif"/>
          <w:sz w:val="24"/>
          <w:szCs w:val="24"/>
        </w:rPr>
        <w:t>Арамильского</w:t>
      </w:r>
      <w:proofErr w:type="spellEnd"/>
      <w:r w:rsidRPr="00A92CC1">
        <w:rPr>
          <w:rFonts w:ascii="Liberation Serif" w:hAnsi="Liberation Serif" w:cs="Liberation Serif"/>
          <w:sz w:val="24"/>
          <w:szCs w:val="24"/>
        </w:rPr>
        <w:t xml:space="preserve"> городского округа (далее - муниципальная услуга).</w:t>
      </w:r>
    </w:p>
    <w:p w14:paraId="0175B59B"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2. Административный регламент устанавливает сроки и последовательность административных процедур Комитета, осуществляемых в ходе предоставления муниципальной услуги, порядок взаимодействия между должностными лицами, взаимодействия с Заявителями, иными органами местного самоуправления, органами государственной власти, учреждениями и организациями при предоставлении муниципальной услуги.</w:t>
      </w:r>
    </w:p>
    <w:p w14:paraId="1BC4B71B" w14:textId="77777777" w:rsidR="004836D3" w:rsidRPr="00A92CC1" w:rsidRDefault="004836D3" w:rsidP="004836D3">
      <w:pPr>
        <w:pStyle w:val="ConsPlusNormal"/>
        <w:jc w:val="both"/>
        <w:rPr>
          <w:rFonts w:ascii="Liberation Serif" w:hAnsi="Liberation Serif" w:cs="Liberation Serif"/>
          <w:sz w:val="24"/>
          <w:szCs w:val="24"/>
        </w:rPr>
      </w:pPr>
    </w:p>
    <w:p w14:paraId="64B13856" w14:textId="77777777" w:rsidR="004836D3" w:rsidRPr="00A92CC1" w:rsidRDefault="004836D3" w:rsidP="004836D3">
      <w:pPr>
        <w:pStyle w:val="ConsPlusTitle"/>
        <w:jc w:val="center"/>
        <w:outlineLvl w:val="2"/>
        <w:rPr>
          <w:rFonts w:ascii="Liberation Serif" w:hAnsi="Liberation Serif" w:cs="Liberation Serif"/>
          <w:sz w:val="24"/>
          <w:szCs w:val="24"/>
        </w:rPr>
      </w:pPr>
      <w:r w:rsidRPr="00A92CC1">
        <w:rPr>
          <w:rFonts w:ascii="Liberation Serif" w:hAnsi="Liberation Serif" w:cs="Liberation Serif"/>
          <w:sz w:val="24"/>
          <w:szCs w:val="24"/>
        </w:rPr>
        <w:t>Подраздел 1.2. КРУГ ЗАЯВИТЕЛЕЙ</w:t>
      </w:r>
    </w:p>
    <w:p w14:paraId="7DCB230D" w14:textId="77777777" w:rsidR="004836D3" w:rsidRPr="00A92CC1" w:rsidRDefault="004836D3" w:rsidP="004836D3">
      <w:pPr>
        <w:pStyle w:val="ConsPlusNormal"/>
        <w:jc w:val="both"/>
        <w:rPr>
          <w:rFonts w:ascii="Liberation Serif" w:hAnsi="Liberation Serif" w:cs="Liberation Serif"/>
          <w:sz w:val="24"/>
          <w:szCs w:val="24"/>
        </w:rPr>
      </w:pPr>
    </w:p>
    <w:p w14:paraId="750CB024" w14:textId="77777777" w:rsidR="004836D3" w:rsidRPr="00A92CC1" w:rsidRDefault="004836D3" w:rsidP="004836D3">
      <w:pPr>
        <w:pStyle w:val="ConsPlusNormal"/>
        <w:ind w:firstLine="540"/>
        <w:jc w:val="both"/>
        <w:rPr>
          <w:rFonts w:ascii="Liberation Serif" w:hAnsi="Liberation Serif" w:cs="Liberation Serif"/>
          <w:sz w:val="24"/>
          <w:szCs w:val="24"/>
        </w:rPr>
      </w:pPr>
      <w:r w:rsidRPr="00A92CC1">
        <w:rPr>
          <w:rFonts w:ascii="Liberation Serif" w:hAnsi="Liberation Serif" w:cs="Liberation Serif"/>
          <w:sz w:val="24"/>
          <w:szCs w:val="24"/>
        </w:rPr>
        <w:t>3. Заявителем на получение муниципальной услуги является физическое или юридическое лицо, являющееся:</w:t>
      </w:r>
    </w:p>
    <w:p w14:paraId="02CE5030"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собственником земельного участка, здания или иного недвижимого имущества, к которому присоединяется рекламная конструкция, либо лицо, управомоченное собственником такого имущества, в том числе являющееся арендатором;</w:t>
      </w:r>
    </w:p>
    <w:p w14:paraId="3FE705B3"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 xml:space="preserve">лицом, уполномоченным общим собранием собственников помещений в </w:t>
      </w:r>
      <w:r w:rsidRPr="00A92CC1">
        <w:rPr>
          <w:rFonts w:ascii="Liberation Serif" w:hAnsi="Liberation Serif" w:cs="Liberation Serif"/>
          <w:sz w:val="24"/>
          <w:szCs w:val="24"/>
        </w:rPr>
        <w:lastRenderedPageBreak/>
        <w:t>многоквартирном доме, к которому присоединяется рекламная конструкция;</w:t>
      </w:r>
    </w:p>
    <w:p w14:paraId="1CD269B7"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лицом, обладающим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w:t>
      </w:r>
    </w:p>
    <w:p w14:paraId="4F2E591C"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доверительным управляющим недвижимого имущества, к которому присоединяется рекламная конструкция;</w:t>
      </w:r>
    </w:p>
    <w:p w14:paraId="401D79E3"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владельцем рекламной конструкции (далее - Заявитель).</w:t>
      </w:r>
    </w:p>
    <w:p w14:paraId="45D9D6D3"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От имени Заявителей заявление и иные документы (информацию, сведения, данные), предусмотренные настоящим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муниципальными органами (далее - представители).</w:t>
      </w:r>
    </w:p>
    <w:p w14:paraId="511342EE" w14:textId="77777777" w:rsidR="004836D3" w:rsidRPr="00A92CC1" w:rsidRDefault="004836D3" w:rsidP="004836D3">
      <w:pPr>
        <w:pStyle w:val="ConsPlusNormal"/>
        <w:jc w:val="both"/>
        <w:rPr>
          <w:rFonts w:ascii="Liberation Serif" w:hAnsi="Liberation Serif" w:cs="Liberation Serif"/>
          <w:sz w:val="24"/>
          <w:szCs w:val="24"/>
        </w:rPr>
      </w:pPr>
    </w:p>
    <w:p w14:paraId="6AFB7BFA" w14:textId="77777777" w:rsidR="004836D3" w:rsidRPr="00A92CC1" w:rsidRDefault="004836D3" w:rsidP="004836D3">
      <w:pPr>
        <w:pStyle w:val="ConsPlusTitle"/>
        <w:jc w:val="center"/>
        <w:outlineLvl w:val="2"/>
        <w:rPr>
          <w:rFonts w:ascii="Liberation Serif" w:hAnsi="Liberation Serif" w:cs="Liberation Serif"/>
          <w:sz w:val="24"/>
          <w:szCs w:val="24"/>
        </w:rPr>
      </w:pPr>
      <w:r w:rsidRPr="00A92CC1">
        <w:rPr>
          <w:rFonts w:ascii="Liberation Serif" w:hAnsi="Liberation Serif" w:cs="Liberation Serif"/>
          <w:sz w:val="24"/>
          <w:szCs w:val="24"/>
        </w:rPr>
        <w:t>Подраздел 1.3. ТРЕБОВАНИЯ К ПОРЯДКУ ИНФОРМИРОВАНИЯ</w:t>
      </w:r>
    </w:p>
    <w:p w14:paraId="4CD005A7"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О ПРЕДОСТАВЛЕНИИ МУНИЦИПАЛЬНОЙ УСЛУГИ</w:t>
      </w:r>
    </w:p>
    <w:p w14:paraId="6375BDCB" w14:textId="77777777" w:rsidR="004836D3" w:rsidRPr="00A92CC1" w:rsidRDefault="004836D3" w:rsidP="004836D3">
      <w:pPr>
        <w:pStyle w:val="ConsPlusNormal"/>
        <w:jc w:val="both"/>
        <w:rPr>
          <w:rFonts w:ascii="Liberation Serif" w:hAnsi="Liberation Serif" w:cs="Liberation Serif"/>
          <w:sz w:val="24"/>
          <w:szCs w:val="24"/>
        </w:rPr>
      </w:pPr>
    </w:p>
    <w:p w14:paraId="36FF04B1" w14:textId="77777777" w:rsidR="004836D3" w:rsidRPr="00A92CC1" w:rsidRDefault="004836D3" w:rsidP="004836D3">
      <w:pPr>
        <w:pStyle w:val="ConsPlusNormal"/>
        <w:ind w:firstLine="540"/>
        <w:jc w:val="both"/>
        <w:rPr>
          <w:rFonts w:ascii="Liberation Serif" w:hAnsi="Liberation Serif" w:cs="Liberation Serif"/>
          <w:sz w:val="24"/>
          <w:szCs w:val="24"/>
        </w:rPr>
      </w:pPr>
      <w:r w:rsidRPr="00A92CC1">
        <w:rPr>
          <w:rFonts w:ascii="Liberation Serif" w:hAnsi="Liberation Serif" w:cs="Liberation Serif"/>
          <w:sz w:val="24"/>
          <w:szCs w:val="24"/>
        </w:rPr>
        <w:t xml:space="preserve">4. Информирование Заявителей о порядке предоставления муниципальной услуги осуществляется непосредственно в Муниципальном казенном учреждении "Центр земельных отношений и муниципального имущества </w:t>
      </w:r>
      <w:proofErr w:type="spellStart"/>
      <w:r w:rsidRPr="00A92CC1">
        <w:rPr>
          <w:rFonts w:ascii="Liberation Serif" w:hAnsi="Liberation Serif" w:cs="Liberation Serif"/>
          <w:sz w:val="24"/>
          <w:szCs w:val="24"/>
        </w:rPr>
        <w:t>Арамильского</w:t>
      </w:r>
      <w:proofErr w:type="spellEnd"/>
      <w:r w:rsidRPr="00A92CC1">
        <w:rPr>
          <w:rFonts w:ascii="Liberation Serif" w:hAnsi="Liberation Serif" w:cs="Liberation Serif"/>
          <w:sz w:val="24"/>
          <w:szCs w:val="24"/>
        </w:rPr>
        <w:t xml:space="preserve"> городского округа"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14:paraId="7063BC03"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bookmarkStart w:id="1" w:name="P6834"/>
      <w:bookmarkEnd w:id="1"/>
      <w:r w:rsidRPr="00A92CC1">
        <w:rPr>
          <w:rFonts w:ascii="Liberation Serif" w:hAnsi="Liberation Serif" w:cs="Liberation Serif"/>
          <w:sz w:val="24"/>
          <w:szCs w:val="24"/>
        </w:rPr>
        <w:t xml:space="preserve">5. Информация о месте нахождения, графиках (режиме) работы, номерах контактных телефонов, адресах электронной почты размещена на официальном сайте </w:t>
      </w:r>
      <w:proofErr w:type="spellStart"/>
      <w:r w:rsidRPr="00A92CC1">
        <w:rPr>
          <w:rFonts w:ascii="Liberation Serif" w:hAnsi="Liberation Serif" w:cs="Liberation Serif"/>
          <w:sz w:val="24"/>
          <w:szCs w:val="24"/>
        </w:rPr>
        <w:t>Арамильского</w:t>
      </w:r>
      <w:proofErr w:type="spellEnd"/>
      <w:r w:rsidRPr="00A92CC1">
        <w:rPr>
          <w:rFonts w:ascii="Liberation Serif" w:hAnsi="Liberation Serif" w:cs="Liberation Serif"/>
          <w:sz w:val="24"/>
          <w:szCs w:val="24"/>
        </w:rPr>
        <w:t xml:space="preserve"> городского округа по адресу: http://www.aramilgo.ru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 на официальном сайте МФЦ по адресу: http://www.mfc66.ru, а также предоставляется непосредственно специалистом Муниципального казенного учреждения "Центр земельных отношений и муниципального имущества </w:t>
      </w:r>
      <w:proofErr w:type="spellStart"/>
      <w:r w:rsidRPr="00A92CC1">
        <w:rPr>
          <w:rFonts w:ascii="Liberation Serif" w:hAnsi="Liberation Serif" w:cs="Liberation Serif"/>
          <w:sz w:val="24"/>
          <w:szCs w:val="24"/>
        </w:rPr>
        <w:t>Арамильского</w:t>
      </w:r>
      <w:proofErr w:type="spellEnd"/>
      <w:r w:rsidRPr="00A92CC1">
        <w:rPr>
          <w:rFonts w:ascii="Liberation Serif" w:hAnsi="Liberation Serif" w:cs="Liberation Serif"/>
          <w:sz w:val="24"/>
          <w:szCs w:val="24"/>
        </w:rPr>
        <w:t xml:space="preserve"> городского округа" (далее - специалист Центра) при личном приеме, а также по телефону: (343) 385-32-86 (добавочный 1402).</w:t>
      </w:r>
    </w:p>
    <w:p w14:paraId="3D30A465"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14:paraId="0E1F8059"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7. При общении с гражданами (по телефону или лично) специалисты Центра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698B9F03"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A92CC1">
        <w:rPr>
          <w:rFonts w:ascii="Liberation Serif" w:hAnsi="Liberation Serif" w:cs="Liberation Serif"/>
          <w:sz w:val="24"/>
          <w:szCs w:val="24"/>
        </w:rPr>
        <w:t>автоинформирования</w:t>
      </w:r>
      <w:proofErr w:type="spellEnd"/>
      <w:r w:rsidRPr="00A92CC1">
        <w:rPr>
          <w:rFonts w:ascii="Liberation Serif" w:hAnsi="Liberation Serif" w:cs="Liberation Serif"/>
          <w:sz w:val="24"/>
          <w:szCs w:val="24"/>
        </w:rPr>
        <w:t>.</w:t>
      </w:r>
    </w:p>
    <w:p w14:paraId="2C601746" w14:textId="77777777" w:rsidR="004836D3" w:rsidRPr="00A92CC1" w:rsidRDefault="004836D3" w:rsidP="004836D3">
      <w:pPr>
        <w:pStyle w:val="ConsPlusNormal"/>
        <w:jc w:val="both"/>
        <w:rPr>
          <w:rFonts w:ascii="Liberation Serif" w:hAnsi="Liberation Serif" w:cs="Liberation Serif"/>
          <w:sz w:val="24"/>
          <w:szCs w:val="24"/>
        </w:rPr>
      </w:pPr>
    </w:p>
    <w:p w14:paraId="7D69A275" w14:textId="77777777" w:rsidR="004836D3" w:rsidRPr="00A92CC1" w:rsidRDefault="004836D3" w:rsidP="004836D3">
      <w:pPr>
        <w:pStyle w:val="ConsPlusTitle"/>
        <w:jc w:val="center"/>
        <w:outlineLvl w:val="1"/>
        <w:rPr>
          <w:rFonts w:ascii="Liberation Serif" w:hAnsi="Liberation Serif" w:cs="Liberation Serif"/>
          <w:sz w:val="24"/>
          <w:szCs w:val="24"/>
        </w:rPr>
      </w:pPr>
      <w:r w:rsidRPr="00A92CC1">
        <w:rPr>
          <w:rFonts w:ascii="Liberation Serif" w:hAnsi="Liberation Serif" w:cs="Liberation Serif"/>
          <w:sz w:val="24"/>
          <w:szCs w:val="24"/>
        </w:rPr>
        <w:t>Раздел 2. СТАНДАРТ ПРЕДОСТАВЛЕНИЯ МУНИЦИПАЛЬНОЙ УСЛУГИ</w:t>
      </w:r>
    </w:p>
    <w:p w14:paraId="588A4E06" w14:textId="77777777" w:rsidR="004836D3" w:rsidRPr="00A92CC1" w:rsidRDefault="004836D3" w:rsidP="004836D3">
      <w:pPr>
        <w:pStyle w:val="ConsPlusNormal"/>
        <w:jc w:val="both"/>
        <w:rPr>
          <w:rFonts w:ascii="Liberation Serif" w:hAnsi="Liberation Serif" w:cs="Liberation Serif"/>
          <w:sz w:val="24"/>
          <w:szCs w:val="24"/>
        </w:rPr>
      </w:pPr>
    </w:p>
    <w:p w14:paraId="4CE02F32" w14:textId="77777777" w:rsidR="004836D3" w:rsidRPr="00A92CC1" w:rsidRDefault="004836D3" w:rsidP="004836D3">
      <w:pPr>
        <w:pStyle w:val="ConsPlusTitle"/>
        <w:jc w:val="center"/>
        <w:outlineLvl w:val="2"/>
        <w:rPr>
          <w:rFonts w:ascii="Liberation Serif" w:hAnsi="Liberation Serif" w:cs="Liberation Serif"/>
          <w:sz w:val="24"/>
          <w:szCs w:val="24"/>
        </w:rPr>
      </w:pPr>
      <w:r w:rsidRPr="00A92CC1">
        <w:rPr>
          <w:rFonts w:ascii="Liberation Serif" w:hAnsi="Liberation Serif" w:cs="Liberation Serif"/>
          <w:sz w:val="24"/>
          <w:szCs w:val="24"/>
        </w:rPr>
        <w:t>Подраздел 2.1. НАИМЕНОВАНИЕ МУНИЦИПАЛЬНОЙ УСЛУГИ</w:t>
      </w:r>
    </w:p>
    <w:p w14:paraId="4F7F6409" w14:textId="77777777" w:rsidR="004836D3" w:rsidRPr="00A92CC1" w:rsidRDefault="004836D3" w:rsidP="004836D3">
      <w:pPr>
        <w:pStyle w:val="ConsPlusNormal"/>
        <w:jc w:val="both"/>
        <w:rPr>
          <w:rFonts w:ascii="Liberation Serif" w:hAnsi="Liberation Serif" w:cs="Liberation Serif"/>
          <w:sz w:val="24"/>
          <w:szCs w:val="24"/>
        </w:rPr>
      </w:pPr>
    </w:p>
    <w:p w14:paraId="652D830F" w14:textId="77777777" w:rsidR="004836D3" w:rsidRPr="00A92CC1" w:rsidRDefault="004836D3" w:rsidP="004836D3">
      <w:pPr>
        <w:pStyle w:val="ConsPlusNormal"/>
        <w:ind w:firstLine="540"/>
        <w:jc w:val="both"/>
        <w:rPr>
          <w:rFonts w:ascii="Liberation Serif" w:hAnsi="Liberation Serif" w:cs="Liberation Serif"/>
          <w:sz w:val="24"/>
          <w:szCs w:val="24"/>
        </w:rPr>
      </w:pPr>
      <w:r w:rsidRPr="00A92CC1">
        <w:rPr>
          <w:rFonts w:ascii="Liberation Serif" w:hAnsi="Liberation Serif" w:cs="Liberation Serif"/>
          <w:sz w:val="24"/>
          <w:szCs w:val="24"/>
        </w:rPr>
        <w:t xml:space="preserve">9. Наименование муниципальной услуги "Выдача разрешений на установку и эксплуатацию рекламных конструкций на территории </w:t>
      </w:r>
      <w:proofErr w:type="spellStart"/>
      <w:r w:rsidRPr="00A92CC1">
        <w:rPr>
          <w:rFonts w:ascii="Liberation Serif" w:hAnsi="Liberation Serif" w:cs="Liberation Serif"/>
          <w:sz w:val="24"/>
          <w:szCs w:val="24"/>
        </w:rPr>
        <w:t>Арамильского</w:t>
      </w:r>
      <w:proofErr w:type="spellEnd"/>
      <w:r w:rsidRPr="00A92CC1">
        <w:rPr>
          <w:rFonts w:ascii="Liberation Serif" w:hAnsi="Liberation Serif" w:cs="Liberation Serif"/>
          <w:sz w:val="24"/>
          <w:szCs w:val="24"/>
        </w:rPr>
        <w:t xml:space="preserve"> городского округа".</w:t>
      </w:r>
    </w:p>
    <w:p w14:paraId="1E09D5D4" w14:textId="77777777" w:rsidR="004836D3" w:rsidRPr="00A92CC1" w:rsidRDefault="004836D3" w:rsidP="004836D3">
      <w:pPr>
        <w:pStyle w:val="ConsPlusNormal"/>
        <w:jc w:val="both"/>
        <w:rPr>
          <w:rFonts w:ascii="Liberation Serif" w:hAnsi="Liberation Serif" w:cs="Liberation Serif"/>
          <w:sz w:val="24"/>
          <w:szCs w:val="24"/>
        </w:rPr>
      </w:pPr>
    </w:p>
    <w:p w14:paraId="7A5CF7C2" w14:textId="77777777" w:rsidR="004836D3" w:rsidRPr="00A92CC1" w:rsidRDefault="004836D3" w:rsidP="004836D3">
      <w:pPr>
        <w:pStyle w:val="ConsPlusTitle"/>
        <w:jc w:val="center"/>
        <w:outlineLvl w:val="2"/>
        <w:rPr>
          <w:rFonts w:ascii="Liberation Serif" w:hAnsi="Liberation Serif" w:cs="Liberation Serif"/>
          <w:sz w:val="24"/>
          <w:szCs w:val="24"/>
        </w:rPr>
      </w:pPr>
      <w:r w:rsidRPr="00A92CC1">
        <w:rPr>
          <w:rFonts w:ascii="Liberation Serif" w:hAnsi="Liberation Serif" w:cs="Liberation Serif"/>
          <w:sz w:val="24"/>
          <w:szCs w:val="24"/>
        </w:rPr>
        <w:t>Подраздел 2.2. НАИМЕНОВАНИЕ ОРГАНОВ И ОРГАНИЗАЦИЙ,</w:t>
      </w:r>
    </w:p>
    <w:p w14:paraId="5B99D432"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ОБРАЩЕНИЕ В КОТОРЫЕ НЕОБХОДИМО ДЛЯ ПРЕДОСТАВЛЕНИЯ</w:t>
      </w:r>
    </w:p>
    <w:p w14:paraId="376E72C8" w14:textId="77777777" w:rsidR="004836D3" w:rsidRPr="00A92CC1" w:rsidRDefault="004836D3" w:rsidP="004836D3">
      <w:pPr>
        <w:pStyle w:val="ConsPlusNormal"/>
        <w:jc w:val="both"/>
        <w:rPr>
          <w:rFonts w:ascii="Liberation Serif" w:hAnsi="Liberation Serif" w:cs="Liberation Serif"/>
          <w:sz w:val="24"/>
          <w:szCs w:val="24"/>
        </w:rPr>
      </w:pPr>
    </w:p>
    <w:p w14:paraId="23363CB9" w14:textId="77777777" w:rsidR="004836D3" w:rsidRPr="00A92CC1" w:rsidRDefault="004836D3" w:rsidP="004836D3">
      <w:pPr>
        <w:pStyle w:val="ConsPlusNormal"/>
        <w:ind w:firstLine="540"/>
        <w:jc w:val="both"/>
        <w:rPr>
          <w:rFonts w:ascii="Liberation Serif" w:hAnsi="Liberation Serif" w:cs="Liberation Serif"/>
          <w:sz w:val="24"/>
          <w:szCs w:val="24"/>
        </w:rPr>
      </w:pPr>
      <w:r w:rsidRPr="00A92CC1">
        <w:rPr>
          <w:rFonts w:ascii="Liberation Serif" w:hAnsi="Liberation Serif" w:cs="Liberation Serif"/>
          <w:sz w:val="24"/>
          <w:szCs w:val="24"/>
        </w:rPr>
        <w:t>10. Муниципальная услуга предоставляется Комитетом.</w:t>
      </w:r>
    </w:p>
    <w:p w14:paraId="72C4456B"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11.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следующие органы и организации:</w:t>
      </w:r>
    </w:p>
    <w:p w14:paraId="6EA80D42"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1) Управление Федеральной службы государственной регистрации, кадастра и картографии по Свердловской области (далее - Управление Росреестра);</w:t>
      </w:r>
    </w:p>
    <w:p w14:paraId="401192B0"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2) Управление Федеральной налоговой службы России по Свердловской области;</w:t>
      </w:r>
    </w:p>
    <w:p w14:paraId="7D35518F"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 xml:space="preserve">3) Администрация </w:t>
      </w:r>
      <w:proofErr w:type="spellStart"/>
      <w:r w:rsidRPr="00A92CC1">
        <w:rPr>
          <w:rFonts w:ascii="Liberation Serif" w:hAnsi="Liberation Serif" w:cs="Liberation Serif"/>
          <w:sz w:val="24"/>
          <w:szCs w:val="24"/>
        </w:rPr>
        <w:t>Арамильского</w:t>
      </w:r>
      <w:proofErr w:type="spellEnd"/>
      <w:r w:rsidRPr="00A92CC1">
        <w:rPr>
          <w:rFonts w:ascii="Liberation Serif" w:hAnsi="Liberation Serif" w:cs="Liberation Serif"/>
          <w:sz w:val="24"/>
          <w:szCs w:val="24"/>
        </w:rPr>
        <w:t xml:space="preserve"> городского округа (далее - Администрация АГО);</w:t>
      </w:r>
    </w:p>
    <w:p w14:paraId="0186E32C"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 xml:space="preserve">4) Муниципальное казенное учреждение "Центр земельных отношений и муниципального имущества </w:t>
      </w:r>
      <w:proofErr w:type="spellStart"/>
      <w:r w:rsidRPr="00A92CC1">
        <w:rPr>
          <w:rFonts w:ascii="Liberation Serif" w:hAnsi="Liberation Serif" w:cs="Liberation Serif"/>
          <w:sz w:val="24"/>
          <w:szCs w:val="24"/>
        </w:rPr>
        <w:t>Арамильского</w:t>
      </w:r>
      <w:proofErr w:type="spellEnd"/>
      <w:r w:rsidRPr="00A92CC1">
        <w:rPr>
          <w:rFonts w:ascii="Liberation Serif" w:hAnsi="Liberation Serif" w:cs="Liberation Serif"/>
          <w:sz w:val="24"/>
          <w:szCs w:val="24"/>
        </w:rPr>
        <w:t xml:space="preserve"> городского округа" (далее - Центр).</w:t>
      </w:r>
    </w:p>
    <w:p w14:paraId="2EC5CB27" w14:textId="51976333"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A92CC1">
        <w:rPr>
          <w:rFonts w:ascii="Liberation Serif" w:hAnsi="Liberation Serif" w:cs="Liberation Serif"/>
          <w:color w:val="000000" w:themeColor="text1"/>
          <w:sz w:val="24"/>
          <w:szCs w:val="24"/>
        </w:rPr>
        <w:t xml:space="preserve">перечень </w:t>
      </w:r>
      <w:r w:rsidRPr="00A92CC1">
        <w:rPr>
          <w:rFonts w:ascii="Liberation Serif" w:hAnsi="Liberation Serif" w:cs="Liberation Serif"/>
          <w:sz w:val="24"/>
          <w:szCs w:val="24"/>
        </w:rPr>
        <w:t xml:space="preserve">услуг, которые являются необходимыми и обязательными для предоставления муниципальных услуг, утвержденного Решением Думы </w:t>
      </w:r>
      <w:proofErr w:type="spellStart"/>
      <w:r w:rsidRPr="00A92CC1">
        <w:rPr>
          <w:rFonts w:ascii="Liberation Serif" w:hAnsi="Liberation Serif" w:cs="Liberation Serif"/>
          <w:sz w:val="24"/>
          <w:szCs w:val="24"/>
        </w:rPr>
        <w:t>Арамильского</w:t>
      </w:r>
      <w:proofErr w:type="spellEnd"/>
      <w:r w:rsidRPr="00A92CC1">
        <w:rPr>
          <w:rFonts w:ascii="Liberation Serif" w:hAnsi="Liberation Serif" w:cs="Liberation Serif"/>
          <w:sz w:val="24"/>
          <w:szCs w:val="24"/>
        </w:rPr>
        <w:t xml:space="preserve"> городского округа от 29.03.2012 N 2/8 "Об утверждении перечня услуг, которые являются необходимыми и обязательными для предоставления муниципальных услуг органами местного самоуправления </w:t>
      </w:r>
      <w:proofErr w:type="spellStart"/>
      <w:r w:rsidRPr="00A92CC1">
        <w:rPr>
          <w:rFonts w:ascii="Liberation Serif" w:hAnsi="Liberation Serif" w:cs="Liberation Serif"/>
          <w:sz w:val="24"/>
          <w:szCs w:val="24"/>
        </w:rPr>
        <w:t>Арамильского</w:t>
      </w:r>
      <w:proofErr w:type="spellEnd"/>
      <w:r w:rsidRPr="00A92CC1">
        <w:rPr>
          <w:rFonts w:ascii="Liberation Serif" w:hAnsi="Liberation Serif" w:cs="Liberation Serif"/>
          <w:sz w:val="24"/>
          <w:szCs w:val="24"/>
        </w:rPr>
        <w:t xml:space="preserve"> городского округа" и Положения "О порядке определения размера платы за оказание услуг, которые являются необходимыми и обязательными для предоставления муниципальных услуг органами местного самоуправления </w:t>
      </w:r>
      <w:proofErr w:type="spellStart"/>
      <w:r w:rsidRPr="00A92CC1">
        <w:rPr>
          <w:rFonts w:ascii="Liberation Serif" w:hAnsi="Liberation Serif" w:cs="Liberation Serif"/>
          <w:sz w:val="24"/>
          <w:szCs w:val="24"/>
        </w:rPr>
        <w:t>Арамильского</w:t>
      </w:r>
      <w:proofErr w:type="spellEnd"/>
      <w:r w:rsidRPr="00A92CC1">
        <w:rPr>
          <w:rFonts w:ascii="Liberation Serif" w:hAnsi="Liberation Serif" w:cs="Liberation Serif"/>
          <w:sz w:val="24"/>
          <w:szCs w:val="24"/>
        </w:rPr>
        <w:t xml:space="preserve"> городского округа".</w:t>
      </w:r>
    </w:p>
    <w:p w14:paraId="750F6B89" w14:textId="77777777" w:rsidR="004836D3" w:rsidRPr="00A92CC1" w:rsidRDefault="004836D3" w:rsidP="004836D3">
      <w:pPr>
        <w:pStyle w:val="ConsPlusNormal"/>
        <w:jc w:val="both"/>
        <w:rPr>
          <w:rFonts w:ascii="Liberation Serif" w:hAnsi="Liberation Serif" w:cs="Liberation Serif"/>
          <w:sz w:val="24"/>
          <w:szCs w:val="24"/>
        </w:rPr>
      </w:pPr>
    </w:p>
    <w:p w14:paraId="6B9D6057" w14:textId="77777777" w:rsidR="004836D3" w:rsidRPr="00A92CC1" w:rsidRDefault="004836D3" w:rsidP="004836D3">
      <w:pPr>
        <w:pStyle w:val="ConsPlusTitle"/>
        <w:jc w:val="center"/>
        <w:outlineLvl w:val="2"/>
        <w:rPr>
          <w:rFonts w:ascii="Liberation Serif" w:hAnsi="Liberation Serif" w:cs="Liberation Serif"/>
          <w:sz w:val="24"/>
          <w:szCs w:val="24"/>
        </w:rPr>
      </w:pPr>
      <w:r w:rsidRPr="00A92CC1">
        <w:rPr>
          <w:rFonts w:ascii="Liberation Serif" w:hAnsi="Liberation Serif" w:cs="Liberation Serif"/>
          <w:sz w:val="24"/>
          <w:szCs w:val="24"/>
        </w:rPr>
        <w:t>Подраздел 2.3. ОПИСАНИЕ РЕЗУЛЬТАТА ПРЕДОСТАВЛЕНИЯ</w:t>
      </w:r>
    </w:p>
    <w:p w14:paraId="0F85CBB1"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МУНИЦИПАЛЬНОЙ УСЛУГИ</w:t>
      </w:r>
    </w:p>
    <w:p w14:paraId="1AE3EFF0" w14:textId="77777777" w:rsidR="004836D3" w:rsidRPr="00A92CC1" w:rsidRDefault="004836D3" w:rsidP="004836D3">
      <w:pPr>
        <w:pStyle w:val="ConsPlusNormal"/>
        <w:jc w:val="both"/>
        <w:rPr>
          <w:rFonts w:ascii="Liberation Serif" w:hAnsi="Liberation Serif" w:cs="Liberation Serif"/>
          <w:sz w:val="24"/>
          <w:szCs w:val="24"/>
        </w:rPr>
      </w:pPr>
    </w:p>
    <w:p w14:paraId="35788B3A" w14:textId="77777777" w:rsidR="004836D3" w:rsidRPr="00A92CC1" w:rsidRDefault="004836D3" w:rsidP="004836D3">
      <w:pPr>
        <w:pStyle w:val="ConsPlusNormal"/>
        <w:ind w:firstLine="540"/>
        <w:jc w:val="both"/>
        <w:rPr>
          <w:rFonts w:ascii="Liberation Serif" w:hAnsi="Liberation Serif" w:cs="Liberation Serif"/>
          <w:sz w:val="24"/>
          <w:szCs w:val="24"/>
        </w:rPr>
      </w:pPr>
      <w:r w:rsidRPr="00A92CC1">
        <w:rPr>
          <w:rFonts w:ascii="Liberation Serif" w:hAnsi="Liberation Serif" w:cs="Liberation Serif"/>
          <w:sz w:val="24"/>
          <w:szCs w:val="24"/>
        </w:rPr>
        <w:t>13. Результатом предоставления муниципальной услуги является получение Заявителем разрешения на установку и эксплуатацию рекламной конструкции либо решение об отказе в выдаче разрешения на установку и эксплуатацию рекламной конструкции.</w:t>
      </w:r>
    </w:p>
    <w:p w14:paraId="6C81FD05" w14:textId="77777777" w:rsidR="004836D3" w:rsidRPr="00A92CC1" w:rsidRDefault="004836D3" w:rsidP="004836D3">
      <w:pPr>
        <w:pStyle w:val="ConsPlusNormal"/>
        <w:jc w:val="both"/>
        <w:rPr>
          <w:rFonts w:ascii="Liberation Serif" w:hAnsi="Liberation Serif" w:cs="Liberation Serif"/>
          <w:sz w:val="24"/>
          <w:szCs w:val="24"/>
        </w:rPr>
      </w:pPr>
    </w:p>
    <w:p w14:paraId="51D4978F" w14:textId="77777777" w:rsidR="004836D3" w:rsidRPr="00A92CC1" w:rsidRDefault="004836D3" w:rsidP="004836D3">
      <w:pPr>
        <w:pStyle w:val="ConsPlusTitle"/>
        <w:jc w:val="center"/>
        <w:outlineLvl w:val="2"/>
        <w:rPr>
          <w:rFonts w:ascii="Liberation Serif" w:hAnsi="Liberation Serif" w:cs="Liberation Serif"/>
          <w:sz w:val="24"/>
          <w:szCs w:val="24"/>
        </w:rPr>
      </w:pPr>
      <w:r w:rsidRPr="00A92CC1">
        <w:rPr>
          <w:rFonts w:ascii="Liberation Serif" w:hAnsi="Liberation Serif" w:cs="Liberation Serif"/>
          <w:sz w:val="24"/>
          <w:szCs w:val="24"/>
        </w:rPr>
        <w:t>Подраздел 2.4. СРОК ПРЕДОСТАВЛЕНИЯ МУНИЦИПАЛЬНОЙ УСЛУГИ,</w:t>
      </w:r>
    </w:p>
    <w:p w14:paraId="63C734C5"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lastRenderedPageBreak/>
        <w:t>В ТОМ ЧИСЛЕ С УЧЕТОМ НЕОБХОДИМОСТИ ОБРАЩЕНИЯ В ОРГАНИЗАЦИИ,</w:t>
      </w:r>
    </w:p>
    <w:p w14:paraId="6C405204"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УЧАСТВУЮЩИЕ В ПРЕДОСТАВЛЕНИИ МУНИЦИПАЛЬНОЙ УСЛУГИ,</w:t>
      </w:r>
    </w:p>
    <w:p w14:paraId="7A97453B"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СРОК ПРИОСТАНОВЛЕНИЯ ПРЕДОСТАВЛЕНИЯ МУНИЦИПАЛЬНОЙ УСЛУГИ</w:t>
      </w:r>
    </w:p>
    <w:p w14:paraId="1847EA49"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В СЛУЧАЕ, ЕСЛИ ВОЗМОЖНОСТЬ ПРИОСТАНОВЛЕНИЯ ПРЕДУСМОТРЕНА</w:t>
      </w:r>
    </w:p>
    <w:p w14:paraId="19F3C41E"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ЗАКОНОДАТЕЛЬСТВОМ РОССИЙСКОЙ ФЕДЕРАЦИИ И ЗАКОНОДАТЕЛЬСТВОМ</w:t>
      </w:r>
    </w:p>
    <w:p w14:paraId="37B78552"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СВЕРДЛОВСКОЙ ОБЛАСТИ, СРОК ВЫДАЧИ (НАПРАВЛЕНИЯ) ДОКУМЕНТОВ,</w:t>
      </w:r>
    </w:p>
    <w:p w14:paraId="16826D23"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ЯВЛЯЮЩИХСЯ РЕЗУЛЬТАТОМ ПРЕДОСТАВЛЕНИЯ МУНИЦИПАЛЬНОЙ УСЛУГИ</w:t>
      </w:r>
    </w:p>
    <w:p w14:paraId="24A1A318" w14:textId="77777777" w:rsidR="004836D3" w:rsidRPr="00A92CC1" w:rsidRDefault="004836D3" w:rsidP="004836D3">
      <w:pPr>
        <w:pStyle w:val="ConsPlusNormal"/>
        <w:jc w:val="both"/>
        <w:rPr>
          <w:rFonts w:ascii="Liberation Serif" w:hAnsi="Liberation Serif" w:cs="Liberation Serif"/>
          <w:sz w:val="24"/>
          <w:szCs w:val="24"/>
        </w:rPr>
      </w:pPr>
    </w:p>
    <w:p w14:paraId="67FA9F37" w14:textId="77777777" w:rsidR="004836D3" w:rsidRPr="00A92CC1" w:rsidRDefault="004836D3" w:rsidP="004836D3">
      <w:pPr>
        <w:pStyle w:val="ConsPlusNormal"/>
        <w:ind w:firstLine="540"/>
        <w:jc w:val="both"/>
        <w:rPr>
          <w:rFonts w:ascii="Liberation Serif" w:hAnsi="Liberation Serif" w:cs="Liberation Serif"/>
          <w:sz w:val="24"/>
          <w:szCs w:val="24"/>
        </w:rPr>
      </w:pPr>
      <w:r w:rsidRPr="00A92CC1">
        <w:rPr>
          <w:rFonts w:ascii="Liberation Serif" w:hAnsi="Liberation Serif" w:cs="Liberation Serif"/>
          <w:sz w:val="24"/>
          <w:szCs w:val="24"/>
        </w:rPr>
        <w:t>14. Решение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быть направлено Комитетом Заявителю в течение двух месяцев со дня приема от него заявления и документов, необходимых для предоставления муниципальной услуги.</w:t>
      </w:r>
    </w:p>
    <w:p w14:paraId="14BAF679"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15. Срок предоставления муниципальной услуги в случае подачи заявления и документов, необходимых для предоставления муниципальной услуги, посредством МФЦ исчисляется с момента регистрации заявления и документов, необходимых для предоставления муниципальной услуги, в Комитет.</w:t>
      </w:r>
    </w:p>
    <w:p w14:paraId="638E2C3D"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16. Заявление и прилагаемые документы направляются в Комитет в порядке, предусмотренном соответствующим соглашением о взаимодействии между Комитетом и МФЦ.</w:t>
      </w:r>
    </w:p>
    <w:p w14:paraId="60440769"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17. Приостановление срока предоставления муниципальной услуги не предусмотрено.</w:t>
      </w:r>
    </w:p>
    <w:p w14:paraId="2CDD2C86"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18. Срок выдачи (направления) документов, являющихся результатом предоставления муниципальной услуги, составляет 3 (Три) рабочих дня с даты регистрации документов.</w:t>
      </w:r>
    </w:p>
    <w:p w14:paraId="3C01E14E" w14:textId="77777777" w:rsidR="004836D3" w:rsidRPr="00A92CC1" w:rsidRDefault="004836D3" w:rsidP="004836D3">
      <w:pPr>
        <w:pStyle w:val="ConsPlusNormal"/>
        <w:jc w:val="both"/>
        <w:rPr>
          <w:rFonts w:ascii="Liberation Serif" w:hAnsi="Liberation Serif" w:cs="Liberation Serif"/>
          <w:sz w:val="24"/>
          <w:szCs w:val="24"/>
        </w:rPr>
      </w:pPr>
    </w:p>
    <w:p w14:paraId="2F2D31E6" w14:textId="77777777" w:rsidR="004836D3" w:rsidRPr="00A92CC1" w:rsidRDefault="004836D3" w:rsidP="004836D3">
      <w:pPr>
        <w:pStyle w:val="ConsPlusTitle"/>
        <w:jc w:val="center"/>
        <w:outlineLvl w:val="2"/>
        <w:rPr>
          <w:rFonts w:ascii="Liberation Serif" w:hAnsi="Liberation Serif" w:cs="Liberation Serif"/>
          <w:sz w:val="24"/>
          <w:szCs w:val="24"/>
        </w:rPr>
      </w:pPr>
      <w:r w:rsidRPr="00A92CC1">
        <w:rPr>
          <w:rFonts w:ascii="Liberation Serif" w:hAnsi="Liberation Serif" w:cs="Liberation Serif"/>
          <w:sz w:val="24"/>
          <w:szCs w:val="24"/>
        </w:rPr>
        <w:t>Подраздел 2.5. НОРМАТИВНЫЕ ПРАВОВЫЕ АКТЫ,</w:t>
      </w:r>
    </w:p>
    <w:p w14:paraId="73DFFFBF"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РЕГУЛИРУЮЩИЕ ПРЕДОСТАВЛЕНИЕ МУНИЦИПАЛЬНОЙ УСЛУГИ</w:t>
      </w:r>
    </w:p>
    <w:p w14:paraId="73632F41" w14:textId="77777777" w:rsidR="004836D3" w:rsidRPr="00A92CC1" w:rsidRDefault="004836D3" w:rsidP="004836D3">
      <w:pPr>
        <w:pStyle w:val="ConsPlusNormal"/>
        <w:jc w:val="both"/>
        <w:rPr>
          <w:rFonts w:ascii="Liberation Serif" w:hAnsi="Liberation Serif" w:cs="Liberation Serif"/>
          <w:sz w:val="24"/>
          <w:szCs w:val="24"/>
        </w:rPr>
      </w:pPr>
    </w:p>
    <w:p w14:paraId="3F18CDF8" w14:textId="77777777" w:rsidR="004836D3" w:rsidRPr="00A92CC1" w:rsidRDefault="004836D3" w:rsidP="004836D3">
      <w:pPr>
        <w:pStyle w:val="ConsPlusNormal"/>
        <w:ind w:firstLine="540"/>
        <w:jc w:val="both"/>
        <w:rPr>
          <w:rFonts w:ascii="Liberation Serif" w:hAnsi="Liberation Serif" w:cs="Liberation Serif"/>
          <w:sz w:val="24"/>
          <w:szCs w:val="24"/>
        </w:rPr>
      </w:pPr>
      <w:r w:rsidRPr="00A92CC1">
        <w:rPr>
          <w:rFonts w:ascii="Liberation Serif" w:hAnsi="Liberation Serif" w:cs="Liberation Serif"/>
          <w:sz w:val="24"/>
          <w:szCs w:val="24"/>
        </w:rPr>
        <w:t xml:space="preserve">19.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proofErr w:type="spellStart"/>
      <w:r w:rsidRPr="00A92CC1">
        <w:rPr>
          <w:rFonts w:ascii="Liberation Serif" w:hAnsi="Liberation Serif" w:cs="Liberation Serif"/>
          <w:sz w:val="24"/>
          <w:szCs w:val="24"/>
        </w:rPr>
        <w:t>Арамильского</w:t>
      </w:r>
      <w:proofErr w:type="spellEnd"/>
      <w:r w:rsidRPr="00A92CC1">
        <w:rPr>
          <w:rFonts w:ascii="Liberation Serif" w:hAnsi="Liberation Serif" w:cs="Liberation Serif"/>
          <w:sz w:val="24"/>
          <w:szCs w:val="24"/>
        </w:rPr>
        <w:t xml:space="preserve"> городского округа по адресу: http://www.aramilgo.ru и на Едином портале по адресу: http://www.gosuslugi.ru.</w:t>
      </w:r>
    </w:p>
    <w:p w14:paraId="35A27896"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Орган, предоставляющий услугу, обеспечивает размещение и актуализацию перечня указанных нормативных правовых актов на своем официальном сайте, а также на Едином портале.</w:t>
      </w:r>
    </w:p>
    <w:p w14:paraId="34F8F5FF" w14:textId="77777777" w:rsidR="004836D3" w:rsidRPr="00A92CC1" w:rsidRDefault="004836D3" w:rsidP="004836D3">
      <w:pPr>
        <w:pStyle w:val="ConsPlusNormal"/>
        <w:jc w:val="both"/>
        <w:rPr>
          <w:rFonts w:ascii="Liberation Serif" w:hAnsi="Liberation Serif" w:cs="Liberation Serif"/>
          <w:sz w:val="24"/>
          <w:szCs w:val="24"/>
        </w:rPr>
      </w:pPr>
    </w:p>
    <w:p w14:paraId="4E0219DE" w14:textId="77777777" w:rsidR="004836D3" w:rsidRPr="00A92CC1" w:rsidRDefault="004836D3" w:rsidP="004836D3">
      <w:pPr>
        <w:pStyle w:val="ConsPlusTitle"/>
        <w:jc w:val="center"/>
        <w:outlineLvl w:val="2"/>
        <w:rPr>
          <w:rFonts w:ascii="Liberation Serif" w:hAnsi="Liberation Serif" w:cs="Liberation Serif"/>
          <w:sz w:val="24"/>
          <w:szCs w:val="24"/>
        </w:rPr>
      </w:pPr>
      <w:r w:rsidRPr="00A92CC1">
        <w:rPr>
          <w:rFonts w:ascii="Liberation Serif" w:hAnsi="Liberation Serif" w:cs="Liberation Serif"/>
          <w:sz w:val="24"/>
          <w:szCs w:val="24"/>
        </w:rPr>
        <w:t>Подраздел 2.6. ИСЧЕРПЫВАЮЩИЙ ПЕРЕЧЕНЬ ДОКУМЕНТОВ,</w:t>
      </w:r>
    </w:p>
    <w:p w14:paraId="41A73882"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НЕОБХОДИМЫХ В СООТВЕТСТВИИ С ЗАКОНОДАТЕЛЬСТВОМ</w:t>
      </w:r>
    </w:p>
    <w:p w14:paraId="472FAB6B"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РОССИЙСКОЙ ФЕДЕРАЦИИ И ЗАКОНОДАТЕЛЬСТВОМ</w:t>
      </w:r>
    </w:p>
    <w:p w14:paraId="0ACFF9B2"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СВЕРДЛОВСКОЙ ОБЛАСТИ ДЛЯ ПРЕДОСТАВЛЕНИЯ МУНИЦИПАЛЬНОЙ УСЛУГИ</w:t>
      </w:r>
    </w:p>
    <w:p w14:paraId="67AAE2A0"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И УСЛУГ, ЯВЛЯЮЩИХСЯ НЕОБХОДИМЫМИ И ОБЯЗАТЕЛЬНЫМИ</w:t>
      </w:r>
    </w:p>
    <w:p w14:paraId="21C50079"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ДЛЯ ПРЕДОСТАВЛЕНИЯ МУНИЦИПАЛЬНОЙ УСЛУГИ</w:t>
      </w:r>
    </w:p>
    <w:p w14:paraId="1DAFEE76"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И ПОДЛЕЖАЩИХ ПРЕДСТАВЛЕНИЮ ЗАЯВИТЕЛЕМ, СПОСОБЫ ИХ ПОЛУЧЕНИЯ</w:t>
      </w:r>
    </w:p>
    <w:p w14:paraId="015BE9CE"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ЗАЯВИТЕЛЕМ, В ТОМ ЧИСЛЕ В ЭЛЕКТРОННОЙ ФОРМЕ,</w:t>
      </w:r>
    </w:p>
    <w:p w14:paraId="3E253B82"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ПОРЯДОК ИХ ПРЕДСТАВЛЕНИЯ</w:t>
      </w:r>
    </w:p>
    <w:p w14:paraId="3568C27F" w14:textId="77777777" w:rsidR="004836D3" w:rsidRPr="00A92CC1" w:rsidRDefault="004836D3" w:rsidP="004836D3">
      <w:pPr>
        <w:pStyle w:val="ConsPlusNormal"/>
        <w:jc w:val="both"/>
        <w:rPr>
          <w:rFonts w:ascii="Liberation Serif" w:hAnsi="Liberation Serif" w:cs="Liberation Serif"/>
          <w:sz w:val="24"/>
          <w:szCs w:val="24"/>
        </w:rPr>
      </w:pPr>
    </w:p>
    <w:p w14:paraId="0EFA4008" w14:textId="77777777" w:rsidR="004836D3" w:rsidRPr="00A92CC1" w:rsidRDefault="004836D3" w:rsidP="004836D3">
      <w:pPr>
        <w:pStyle w:val="ConsPlusNormal"/>
        <w:ind w:firstLine="540"/>
        <w:jc w:val="both"/>
        <w:rPr>
          <w:rFonts w:ascii="Liberation Serif" w:hAnsi="Liberation Serif" w:cs="Liberation Serif"/>
          <w:sz w:val="24"/>
          <w:szCs w:val="24"/>
        </w:rPr>
      </w:pPr>
      <w:bookmarkStart w:id="2" w:name="P6892"/>
      <w:bookmarkEnd w:id="2"/>
      <w:r w:rsidRPr="00A92CC1">
        <w:rPr>
          <w:rFonts w:ascii="Liberation Serif" w:hAnsi="Liberation Serif" w:cs="Liberation Serif"/>
          <w:sz w:val="24"/>
          <w:szCs w:val="24"/>
        </w:rPr>
        <w:t>20. При обращении за получением разрешения на установку и эксплуатацию рекламной конструкции Заявитель представляет в Комитет или МФЦ:</w:t>
      </w:r>
    </w:p>
    <w:p w14:paraId="317727BB"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1)</w:t>
      </w:r>
      <w:r w:rsidRPr="00A92CC1">
        <w:rPr>
          <w:rFonts w:ascii="Liberation Serif" w:hAnsi="Liberation Serif" w:cs="Liberation Serif"/>
          <w:color w:val="000000" w:themeColor="text1"/>
          <w:sz w:val="24"/>
          <w:szCs w:val="24"/>
        </w:rPr>
        <w:t xml:space="preserve"> </w:t>
      </w:r>
      <w:hyperlink w:anchor="P7462" w:tooltip="ФОРМА">
        <w:r w:rsidRPr="00A92CC1">
          <w:rPr>
            <w:rFonts w:ascii="Liberation Serif" w:hAnsi="Liberation Serif" w:cs="Liberation Serif"/>
            <w:color w:val="000000" w:themeColor="text1"/>
            <w:sz w:val="24"/>
            <w:szCs w:val="24"/>
          </w:rPr>
          <w:t>заявление</w:t>
        </w:r>
      </w:hyperlink>
      <w:r w:rsidRPr="00A92CC1">
        <w:rPr>
          <w:rFonts w:ascii="Liberation Serif" w:hAnsi="Liberation Serif" w:cs="Liberation Serif"/>
          <w:sz w:val="24"/>
          <w:szCs w:val="24"/>
        </w:rPr>
        <w:t xml:space="preserve"> о выдаче разрешения на установку и эксплуатацию рекламной конструкции по форме согласно Приложению N 1 к Регламенту;</w:t>
      </w:r>
    </w:p>
    <w:p w14:paraId="433C0CF2"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2) копия документа, удостоверяющего личность Заявителя;</w:t>
      </w:r>
    </w:p>
    <w:p w14:paraId="71C97BD9"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3) документ, подтверждающий полномочия представителя Заявителя, в случае обращения за предоставлением муниципальной услуги представителя Заявителя (доверенность);</w:t>
      </w:r>
    </w:p>
    <w:p w14:paraId="59A12F2A" w14:textId="7DA7698E"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 xml:space="preserve">4) подтверждение в письменной форме </w:t>
      </w:r>
      <w:r w:rsidRPr="00A92CC1">
        <w:rPr>
          <w:rFonts w:ascii="Liberation Serif" w:hAnsi="Liberation Serif" w:cs="Liberation Serif"/>
          <w:color w:val="000000" w:themeColor="text1"/>
          <w:sz w:val="24"/>
          <w:szCs w:val="24"/>
        </w:rPr>
        <w:t xml:space="preserve">согласия </w:t>
      </w:r>
      <w:r w:rsidRPr="00A92CC1">
        <w:rPr>
          <w:rFonts w:ascii="Liberation Serif" w:hAnsi="Liberation Serif" w:cs="Liberation Serif"/>
          <w:sz w:val="24"/>
          <w:szCs w:val="24"/>
        </w:rPr>
        <w:t xml:space="preserve">собственника или иного указанного в </w:t>
      </w:r>
      <w:r w:rsidRPr="00A92CC1">
        <w:rPr>
          <w:rFonts w:ascii="Liberation Serif" w:hAnsi="Liberation Serif" w:cs="Liberation Serif"/>
          <w:color w:val="000000" w:themeColor="text1"/>
          <w:sz w:val="24"/>
          <w:szCs w:val="24"/>
        </w:rPr>
        <w:t>частях 5 - 7 статьи 19</w:t>
      </w:r>
      <w:r w:rsidRPr="00A92CC1">
        <w:rPr>
          <w:rFonts w:ascii="Liberation Serif" w:hAnsi="Liberation Serif" w:cs="Liberation Serif"/>
          <w:sz w:val="24"/>
          <w:szCs w:val="24"/>
        </w:rPr>
        <w:t xml:space="preserve"> Федерального закона от 13 марта 2006 года N 38-ФЗ "О рекламе" (далее - Закона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Приложение N 2 к Регламенту.</w:t>
      </w:r>
    </w:p>
    <w:p w14:paraId="179B3780"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14:paraId="38ACE9CA"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5) копию договора на установку и эксплуатацию рекламной конструкции, заключенного между владельцем рекламной конструкции и собственником земельного участка, здания или иного недвижимого имущества, к которому присоединяется рекламная конструкция, либо лицом, управомоченным собственником такого имущества, в том числе арендатором.</w:t>
      </w:r>
    </w:p>
    <w:p w14:paraId="5C91BE60"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Заявитель представляет копию договора на установку и эксплуатацию рекламной конструкции, заключенного между владельцем рекламной конструкции и лицом, уполномоченным на заключение указанного договора общим собранием собственников помещений в многоквартирном доме.</w:t>
      </w:r>
    </w:p>
    <w:p w14:paraId="5E415A77"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В случае если земельный участок, здание или иное недвижимое имущество, к которому присоединяется рекламная конструкция, находится в государственной или муниципальной собственности, Заявитель представляет копию договора на установку и эксплуатацию рекламной конструкции, заключенного между владельцем рекламной конструкции и собственником муниципального имущества по результатам торгов (в форме аукциона или конкурса).</w:t>
      </w:r>
    </w:p>
    <w:p w14:paraId="0C386F29"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Заявитель представляет копию договора на установку и эксплуатацию рекламной конструкции, заключенного между владельцем рекламной конструкции и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w:t>
      </w:r>
    </w:p>
    <w:p w14:paraId="6C0D28E5"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lastRenderedPageBreak/>
        <w:t>В случае если недвижимое имущество, к которому присоединяется рекламная конструкция, передано собственником в доверительное управление, Заявитель представляет копию договора на установку и эксплуатацию рекламной конструкции, заключенного между владельцем рекламной конструкции и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14:paraId="4FE6D173"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6) документы, подтверждающие право собственности, право хозяйственного ведения, оперативного управления или аренды недвижимого имущества, к которому присоединяется рекламная конструкция (не требуются, если указанные документы зарегистрированы в органах Росреестра, а также в случае установки рекламной конструкции на объектах, находящихся в государственной или муниципальной собственности);</w:t>
      </w:r>
    </w:p>
    <w:p w14:paraId="64FE1725"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7) документы, подтверждающие право пожизненного наследуемого владения или постоянного (бессрочного) пользования земельным участком, находящимся в государственной или муниципальной собственности, к которому присоединяется рекламная конструкция, либо право ограниченного пользования чужим земельным участком (сервитут);</w:t>
      </w:r>
    </w:p>
    <w:p w14:paraId="02CAD5A4"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8) документы и сведения, относящиеся к территориальному размещению, внешнему виду и техническим параметрам рекламной конструкции:</w:t>
      </w:r>
    </w:p>
    <w:p w14:paraId="3A7296F9"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тип и вид рекламной конструкции, площади информационных полей и технических характеристик рекламной конструкции, включающих сведения о технологии смены изображения и способах его демонстрации (например, статичный или динамический);</w:t>
      </w:r>
    </w:p>
    <w:p w14:paraId="5916903F"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информацию о материалах, используемых при изготовлении рекламной конструкции, способе крепления рекламной конструкции;</w:t>
      </w:r>
    </w:p>
    <w:p w14:paraId="51A89DCC"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для конструкций, размещаемых на земельных участках, координаты центра опоры рекламной конструкции (с использованием системы координат, применяемой при ведении государственного кадастра недвижимости - МСК-66 или с использованием географической системы координат);</w:t>
      </w:r>
    </w:p>
    <w:p w14:paraId="4CBA7DF0"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фотографии планируемой к размещению рекламной конструкции, применительно к месту ее размещения, дающие четкое представление о том, какие близлежащие рекламные конструкции, дорожные знаки, здания, участки дороги находятся вблизи предполагаемого места установки рекламной конструкции (три панорамных снимка с прилегающей территорией);</w:t>
      </w:r>
    </w:p>
    <w:p w14:paraId="297E506F"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в случае установки отдельно стоящей рекламной конструкции; ситуационный план (карту-схему) размещения рекламной конструкции, фотомонтаж рекламной конструкции с привязкой ее к месту установки, выполненный в цвете в формате не менее чем A4, чертежи архитектурных и конструктивных решений, сведения о технических параметрах рекламной конструкции с расчетом ветровой нагрузки и прочностным расчетом;</w:t>
      </w:r>
    </w:p>
    <w:p w14:paraId="6DE0698B"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 xml:space="preserve">в случае размещения рекламной конструкции на недвижимом имуществе: ситуационный план (карту-схему) размещения рекламной конструкции на недвижимом имуществе, к которому она присоединяется (ситуационная схема размещения рекламной конструкции на фасаде здания, сооружения выполняется на </w:t>
      </w:r>
      <w:r w:rsidRPr="00A92CC1">
        <w:rPr>
          <w:rFonts w:ascii="Liberation Serif" w:hAnsi="Liberation Serif" w:cs="Liberation Serif"/>
          <w:sz w:val="24"/>
          <w:szCs w:val="24"/>
        </w:rPr>
        <w:lastRenderedPageBreak/>
        <w:t>фрагменте фасада здания, сооружения с привязкой к основным элементам здания, сооружения), фотомонтаж рекламной конструкции с привязкой ее к месту размещения на фасаде, выполненный в цвете в формате не менее чем A4, техническую характеристику рекламной конструкции с указанием на способ установки (крепления) рекламной конструкции;</w:t>
      </w:r>
    </w:p>
    <w:p w14:paraId="553DF4AD"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схему расположения осветительных устройств с указанием параметров источников освещения (свечения) их яркости, схему подводки электроэнергии, а также схему аварийного отключения от сети электропитания;</w:t>
      </w:r>
    </w:p>
    <w:p w14:paraId="44E0825D"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световой режим работы рекламной конструкции;</w:t>
      </w:r>
    </w:p>
    <w:p w14:paraId="73F60ABD"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9) платежное поручение об оплате государственной пошлины в размерах и порядке, которые установлены законодательством Российской Федерации о налогах и сборах.</w:t>
      </w:r>
    </w:p>
    <w:p w14:paraId="4106F683"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21. Требования к оформлению документов, необходимых для получения разрешения:</w:t>
      </w:r>
    </w:p>
    <w:p w14:paraId="432BD130"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1) заявление и документы предоставляются Заявителем на листах формата A4;</w:t>
      </w:r>
    </w:p>
    <w:p w14:paraId="0304F0DD"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2) тексты документов должны быть написаны разборчиво. Документы не должны быть исполнены карандашом. При заполнении заявления не допускается использование сокращений слов и аббревиатур;</w:t>
      </w:r>
    </w:p>
    <w:p w14:paraId="6F98FA44"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3) наименования юридических лиц должны быть приведены без сокращения, с указанием их мест нахождения, фамилии, имена и отчества физических лиц, адреса их мест жительства написаны полностью;</w:t>
      </w:r>
    </w:p>
    <w:p w14:paraId="5AC5F472"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4) в документах не должно содержаться подчисток, приписок, зачеркнутых слов и иных не оговоренных в них исправлений;</w:t>
      </w:r>
    </w:p>
    <w:p w14:paraId="773F9FFD"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5) документы не должны иметь серьезных повреждений, наличие которых не позволяет однозначно истолковать их содержание;</w:t>
      </w:r>
    </w:p>
    <w:p w14:paraId="5EE9A04C"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6) документы должны быть прошиты и пронумерованы, скреплены печатью Заявителя (при наличии таковой для юридических лиц) и подписаны Заявителем или лицом, уполномоченным таким Заявителем.</w:t>
      </w:r>
    </w:p>
    <w:p w14:paraId="43B77952" w14:textId="265B84E8"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 xml:space="preserve">22. Для получения документов, необходимых для предоставления муниципальной услуги, указанных в </w:t>
      </w:r>
      <w:r w:rsidRPr="00A92CC1">
        <w:rPr>
          <w:rFonts w:ascii="Liberation Serif" w:hAnsi="Liberation Serif" w:cs="Liberation Serif"/>
          <w:color w:val="000000" w:themeColor="text1"/>
          <w:sz w:val="24"/>
          <w:szCs w:val="24"/>
        </w:rPr>
        <w:t>пункте 20 Рег</w:t>
      </w:r>
      <w:r w:rsidRPr="00A92CC1">
        <w:rPr>
          <w:rFonts w:ascii="Liberation Serif" w:hAnsi="Liberation Serif" w:cs="Liberation Serif"/>
          <w:sz w:val="24"/>
          <w:szCs w:val="24"/>
        </w:rPr>
        <w:t>ламента, Заявитель самостоятельно обращается в соответствующие уполномоченные органы, учреждения и организации.</w:t>
      </w:r>
    </w:p>
    <w:p w14:paraId="70B62656" w14:textId="33690BBE"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 xml:space="preserve">23. Заявление и документы, необходимые для предоставления муниципальной услуги, указанные </w:t>
      </w:r>
      <w:r w:rsidRPr="00A92CC1">
        <w:rPr>
          <w:rFonts w:ascii="Liberation Serif" w:hAnsi="Liberation Serif" w:cs="Liberation Serif"/>
          <w:color w:val="000000" w:themeColor="text1"/>
          <w:sz w:val="24"/>
          <w:szCs w:val="24"/>
        </w:rPr>
        <w:t>в пункте 20 Регламента, представляются в Комитет посредством личного обращении Заявителя либо представителя Заявителя</w:t>
      </w:r>
      <w:r w:rsidRPr="00A92CC1">
        <w:rPr>
          <w:rFonts w:ascii="Liberation Serif" w:hAnsi="Liberation Serif" w:cs="Liberation Serif"/>
          <w:sz w:val="24"/>
          <w:szCs w:val="24"/>
        </w:rPr>
        <w:t>, и (или) посредством почтовой связи на бумажном носителе, и (или) через МФЦ,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w:t>
      </w:r>
    </w:p>
    <w:p w14:paraId="16E9B27F"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 xml:space="preserve">При этом заявление и электронный образ каждого документа должны быть </w:t>
      </w:r>
      <w:r w:rsidRPr="00A92CC1">
        <w:rPr>
          <w:rFonts w:ascii="Liberation Serif" w:hAnsi="Liberation Serif" w:cs="Liberation Serif"/>
          <w:sz w:val="24"/>
          <w:szCs w:val="24"/>
        </w:rPr>
        <w:lastRenderedPageBreak/>
        <w:t>подписаны усиленной квалифицированной электронной подписью.</w:t>
      </w:r>
    </w:p>
    <w:p w14:paraId="1E71725A"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24.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предоставлением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013CB3BA" w14:textId="77777777" w:rsidR="004836D3" w:rsidRPr="00A92CC1" w:rsidRDefault="004836D3" w:rsidP="004836D3">
      <w:pPr>
        <w:pStyle w:val="ConsPlusNormal"/>
        <w:jc w:val="both"/>
        <w:rPr>
          <w:rFonts w:ascii="Liberation Serif" w:hAnsi="Liberation Serif" w:cs="Liberation Serif"/>
          <w:sz w:val="24"/>
          <w:szCs w:val="24"/>
        </w:rPr>
      </w:pPr>
    </w:p>
    <w:p w14:paraId="10C78F8F" w14:textId="77777777" w:rsidR="004836D3" w:rsidRPr="00A92CC1" w:rsidRDefault="004836D3" w:rsidP="004836D3">
      <w:pPr>
        <w:pStyle w:val="ConsPlusTitle"/>
        <w:jc w:val="center"/>
        <w:outlineLvl w:val="2"/>
        <w:rPr>
          <w:rFonts w:ascii="Liberation Serif" w:hAnsi="Liberation Serif" w:cs="Liberation Serif"/>
          <w:sz w:val="24"/>
          <w:szCs w:val="24"/>
        </w:rPr>
      </w:pPr>
      <w:r w:rsidRPr="00A92CC1">
        <w:rPr>
          <w:rFonts w:ascii="Liberation Serif" w:hAnsi="Liberation Serif" w:cs="Liberation Serif"/>
          <w:sz w:val="24"/>
          <w:szCs w:val="24"/>
        </w:rPr>
        <w:t>Подраздел 2.7. ИСЧЕРПЫВАЮЩИЙ ПЕРЕЧЕНЬ ДОКУМЕНТОВ,</w:t>
      </w:r>
    </w:p>
    <w:p w14:paraId="52DB2223"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НЕОБХОДИМЫХ В СООТВЕТСТВИИ С ЗАКОНОДАТЕЛЬСТВОМ</w:t>
      </w:r>
    </w:p>
    <w:p w14:paraId="3BB97F1B"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РОССИЙСКОЙ ФЕДЕРАЦИИ И ЗАКОНОДАТЕЛЬСТВОМ</w:t>
      </w:r>
    </w:p>
    <w:p w14:paraId="564DFDA2"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СВЕРДЛОВСКОЙ ОБЛАСТИ ДЛЯ ПРЕДОСТАВЛЕНИЯ</w:t>
      </w:r>
    </w:p>
    <w:p w14:paraId="09080CFE"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МУНИЦИПАЛЬНОЙ УСЛУГИ, КОТОРЫЕ НАХОДЯТСЯ В РАСПОРЯЖЕНИИ</w:t>
      </w:r>
    </w:p>
    <w:p w14:paraId="14E71749"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ГОСУДАРСТВЕННЫХ ОРГАНОВ, ОРГАНОВ МЕСТНОГО САМОУПРАВЛЕНИЯ</w:t>
      </w:r>
    </w:p>
    <w:p w14:paraId="0075090A"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И ИНЫХ ОРГАНОВ, УЧАСТВУЮЩИХ В ПРЕДОСТАВЛЕНИИ</w:t>
      </w:r>
    </w:p>
    <w:p w14:paraId="24E87CFB"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МУНИЦИПАЛЬНЫХ УСЛУГ, И КОТОРЫЕ ЗАЯВИТЕЛЬ ВПРАВЕ ПРЕДСТАВИТЬ,</w:t>
      </w:r>
    </w:p>
    <w:p w14:paraId="060F7371"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А ТАКЖЕ СПОСОБЫ ИХ ПОЛУЧЕНИЯ ЗАЯВИТЕЛЯМИ, В ТОМ ЧИСЛЕ</w:t>
      </w:r>
    </w:p>
    <w:p w14:paraId="19CC7541"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В ЭЛЕКТРОННОЙ ФОРМЕ, ПОРЯДОК ИХ ПРЕДСТАВЛЕНИЯ</w:t>
      </w:r>
    </w:p>
    <w:p w14:paraId="53BB0D79" w14:textId="77777777" w:rsidR="004836D3" w:rsidRPr="00A92CC1" w:rsidRDefault="004836D3" w:rsidP="004836D3">
      <w:pPr>
        <w:pStyle w:val="ConsPlusNormal"/>
        <w:jc w:val="both"/>
        <w:rPr>
          <w:rFonts w:ascii="Liberation Serif" w:hAnsi="Liberation Serif" w:cs="Liberation Serif"/>
          <w:sz w:val="24"/>
          <w:szCs w:val="24"/>
        </w:rPr>
      </w:pPr>
    </w:p>
    <w:p w14:paraId="4A00CEC2" w14:textId="77777777" w:rsidR="004836D3" w:rsidRPr="00A92CC1" w:rsidRDefault="004836D3" w:rsidP="004836D3">
      <w:pPr>
        <w:pStyle w:val="ConsPlusNormal"/>
        <w:ind w:firstLine="540"/>
        <w:jc w:val="both"/>
        <w:rPr>
          <w:rFonts w:ascii="Liberation Serif" w:hAnsi="Liberation Serif" w:cs="Liberation Serif"/>
          <w:sz w:val="24"/>
          <w:szCs w:val="24"/>
        </w:rPr>
      </w:pPr>
      <w:r w:rsidRPr="00A92CC1">
        <w:rPr>
          <w:rFonts w:ascii="Liberation Serif" w:hAnsi="Liberation Serif" w:cs="Liberation Serif"/>
          <w:sz w:val="24"/>
          <w:szCs w:val="24"/>
        </w:rPr>
        <w:t>25. Документами (сведениями), необходимыми в соответствии 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 получаемых в порядке межведомственного взаимодействия, являются:</w:t>
      </w:r>
    </w:p>
    <w:p w14:paraId="1C08CAEF"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1) выписка из Единого государственного реестра юридических лиц - в отношении сведений о государственной регистрации юридического лица, являющегося собственником недвижимого имущества, к которому присоединяется рекламная конструкция, сведений о государственной регистрации юридического лица, являющегося владельцем рекламной конструкции;</w:t>
      </w:r>
    </w:p>
    <w:p w14:paraId="185E003A"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2) выписка из Единого государственного реестра индивидуальных предпринимателей - в отношении сведений об индивидуальном предпринимателе, являющемся собственником недвижимого имущества, к которому присоединяется рекламная конструкция, сведений об индивидуальном предпринимателе, являющемся владельцем рекламной конструкции;</w:t>
      </w:r>
    </w:p>
    <w:p w14:paraId="693B7CE5"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3) выписка из Единого государственного реестра прав на недвижимое имущество и сделок с ним - в отношении сведений о зарегистрированных правах на объект недвижимости, к которому присоединяется рекламная конструкция;</w:t>
      </w:r>
    </w:p>
    <w:p w14:paraId="2A335681"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4) сведения о согласии собственника недвижимого имущества на присоединение к этому имуществу рекламной конструкции, если соответствующее недвижимое имущество находится в государственной или муниципальной собственности;</w:t>
      </w:r>
    </w:p>
    <w:p w14:paraId="0E8A4944"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5) сведения об оплате государственной пошлины.</w:t>
      </w:r>
    </w:p>
    <w:p w14:paraId="6A29643B" w14:textId="38579B1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 xml:space="preserve">26. Заявитель вправе представить указанные </w:t>
      </w:r>
      <w:r w:rsidRPr="00A92CC1">
        <w:rPr>
          <w:rFonts w:ascii="Liberation Serif" w:hAnsi="Liberation Serif" w:cs="Liberation Serif"/>
          <w:color w:val="000000" w:themeColor="text1"/>
          <w:sz w:val="24"/>
          <w:szCs w:val="24"/>
        </w:rPr>
        <w:t xml:space="preserve">в пункте 20 </w:t>
      </w:r>
      <w:r w:rsidRPr="00A92CC1">
        <w:rPr>
          <w:rFonts w:ascii="Liberation Serif" w:hAnsi="Liberation Serif" w:cs="Liberation Serif"/>
          <w:sz w:val="24"/>
          <w:szCs w:val="24"/>
        </w:rPr>
        <w:t xml:space="preserve">Регламента документы в Комитет, МФЦ по собственной инициативе, получив их путем обращения через федеральную государственную информационную систему "Единый портал </w:t>
      </w:r>
      <w:r w:rsidRPr="00A92CC1">
        <w:rPr>
          <w:rFonts w:ascii="Liberation Serif" w:hAnsi="Liberation Serif" w:cs="Liberation Serif"/>
          <w:sz w:val="24"/>
          <w:szCs w:val="24"/>
        </w:rPr>
        <w:lastRenderedPageBreak/>
        <w:t>государственных и муниципальных услуг" на сайте в сети Интернет по адресу http://www.gosuslugi.ru (при наличии возможности предоставления таких услуг через портал) либо путем обращения лично в соответствующие организации.</w:t>
      </w:r>
    </w:p>
    <w:p w14:paraId="50F723EB"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27. Непредставление Заявителем указанных документов не является основанием для отказа Заявителю в предоставлении муниципальной услуги.</w:t>
      </w:r>
    </w:p>
    <w:p w14:paraId="3429CB35" w14:textId="77777777" w:rsidR="004836D3" w:rsidRPr="00A92CC1" w:rsidRDefault="004836D3" w:rsidP="004836D3">
      <w:pPr>
        <w:pStyle w:val="ConsPlusNormal"/>
        <w:jc w:val="both"/>
        <w:rPr>
          <w:rFonts w:ascii="Liberation Serif" w:hAnsi="Liberation Serif" w:cs="Liberation Serif"/>
          <w:sz w:val="24"/>
          <w:szCs w:val="24"/>
        </w:rPr>
      </w:pPr>
    </w:p>
    <w:p w14:paraId="42658C1E" w14:textId="77777777" w:rsidR="004836D3" w:rsidRPr="00A92CC1" w:rsidRDefault="004836D3" w:rsidP="004836D3">
      <w:pPr>
        <w:pStyle w:val="ConsPlusTitle"/>
        <w:jc w:val="center"/>
        <w:outlineLvl w:val="2"/>
        <w:rPr>
          <w:rFonts w:ascii="Liberation Serif" w:hAnsi="Liberation Serif" w:cs="Liberation Serif"/>
          <w:sz w:val="24"/>
          <w:szCs w:val="24"/>
        </w:rPr>
      </w:pPr>
      <w:r w:rsidRPr="00A92CC1">
        <w:rPr>
          <w:rFonts w:ascii="Liberation Serif" w:hAnsi="Liberation Serif" w:cs="Liberation Serif"/>
          <w:sz w:val="24"/>
          <w:szCs w:val="24"/>
        </w:rPr>
        <w:t>Подраздел 2.8. УКАЗАНИЕ НА ЗАПРЕТ ТРЕБОВАТЬ</w:t>
      </w:r>
    </w:p>
    <w:p w14:paraId="4CBD28E6"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ОТ ЗАЯВИТЕЛЯ ПРЕДСТАВЛЕНИЯ ДОКУМЕНТОВ И ИНФОРМАЦИИ</w:t>
      </w:r>
    </w:p>
    <w:p w14:paraId="0FD6DCC5"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ИЛИ ОСУЩЕСТВЛЕНИЯ ДЕЙСТВИЙ</w:t>
      </w:r>
    </w:p>
    <w:p w14:paraId="40E0238B" w14:textId="77777777" w:rsidR="004836D3" w:rsidRPr="00A92CC1" w:rsidRDefault="004836D3" w:rsidP="004836D3">
      <w:pPr>
        <w:pStyle w:val="ConsPlusNormal"/>
        <w:jc w:val="both"/>
        <w:rPr>
          <w:rFonts w:ascii="Liberation Serif" w:hAnsi="Liberation Serif" w:cs="Liberation Serif"/>
          <w:sz w:val="24"/>
          <w:szCs w:val="24"/>
        </w:rPr>
      </w:pPr>
    </w:p>
    <w:p w14:paraId="71C06B40" w14:textId="77777777" w:rsidR="004836D3" w:rsidRPr="00A92CC1" w:rsidRDefault="004836D3" w:rsidP="004836D3">
      <w:pPr>
        <w:pStyle w:val="ConsPlusNormal"/>
        <w:ind w:firstLine="540"/>
        <w:jc w:val="both"/>
        <w:rPr>
          <w:rFonts w:ascii="Liberation Serif" w:hAnsi="Liberation Serif" w:cs="Liberation Serif"/>
          <w:sz w:val="24"/>
          <w:szCs w:val="24"/>
        </w:rPr>
      </w:pPr>
      <w:r w:rsidRPr="00A92CC1">
        <w:rPr>
          <w:rFonts w:ascii="Liberation Serif" w:hAnsi="Liberation Serif" w:cs="Liberation Serif"/>
          <w:sz w:val="24"/>
          <w:szCs w:val="24"/>
        </w:rPr>
        <w:t>28. В процессе предоставления муниципальной услуги:</w:t>
      </w:r>
    </w:p>
    <w:p w14:paraId="7DDF7BB2"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1) запрещается требовать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19948D7" w14:textId="6A997DAB"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Свердловской области, муниципальными правовыми актами, за исключением документов, включенных в определенный </w:t>
      </w:r>
      <w:r w:rsidRPr="00A92CC1">
        <w:rPr>
          <w:rFonts w:ascii="Liberation Serif" w:hAnsi="Liberation Serif" w:cs="Liberation Serif"/>
          <w:color w:val="000000" w:themeColor="text1"/>
          <w:sz w:val="24"/>
          <w:szCs w:val="24"/>
        </w:rPr>
        <w:t xml:space="preserve">частью 6 статьи 7 </w:t>
      </w:r>
      <w:r w:rsidRPr="00A92CC1">
        <w:rPr>
          <w:rFonts w:ascii="Liberation Serif" w:hAnsi="Liberation Serif" w:cs="Liberation Serif"/>
          <w:sz w:val="24"/>
          <w:szCs w:val="24"/>
        </w:rPr>
        <w:t>Федерального закона от 27 июля 2010 года N 210-ФЗ "Об организации предоставления государственных и муниципальных услуг" перечень документов;</w:t>
      </w:r>
    </w:p>
    <w:p w14:paraId="708C063E" w14:textId="7ACD2566" w:rsidR="004836D3" w:rsidRPr="00A92CC1" w:rsidRDefault="004836D3" w:rsidP="004836D3">
      <w:pPr>
        <w:pStyle w:val="ConsPlusNormal"/>
        <w:spacing w:before="200"/>
        <w:ind w:firstLine="540"/>
        <w:jc w:val="both"/>
        <w:rPr>
          <w:rFonts w:ascii="Liberation Serif" w:hAnsi="Liberation Serif" w:cs="Liberation Serif"/>
          <w:color w:val="000000" w:themeColor="text1"/>
          <w:sz w:val="24"/>
          <w:szCs w:val="24"/>
        </w:rPr>
      </w:pPr>
      <w:r w:rsidRPr="00A92CC1">
        <w:rPr>
          <w:rFonts w:ascii="Liberation Serif" w:hAnsi="Liberation Serif" w:cs="Liberation Serif"/>
          <w:color w:val="000000" w:themeColor="text1"/>
          <w:sz w:val="24"/>
          <w:szCs w:val="24"/>
        </w:rPr>
        <w:t>3) представления документов и сведений, не относящихся к территориальному размещению, внешнему виду и техническим параметрам рекламной конструкции, в соответствии с частью 12 статьи 19 Закона о Рекламе;</w:t>
      </w:r>
    </w:p>
    <w:p w14:paraId="46D863D2"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4) запрещается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в федеральной государственной информационной системе "Единый портал государственных и муниципальных услуг (функций)" и на официальных сайтах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сети Интернет;</w:t>
      </w:r>
    </w:p>
    <w:p w14:paraId="767A58DC"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5) запрещается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в федеральной государственной информационной системе "Единый портал государственных и муниципальных услуг (функций)" и на официальных сайтах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сети Интернет;</w:t>
      </w:r>
    </w:p>
    <w:p w14:paraId="4EAFED80"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lastRenderedPageBreak/>
        <w:t>6) запрещается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E3731D3"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67F3BD4"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A26F521"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396C6E8"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специалиста,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14:paraId="5A599CE7"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29. При предоставлении муниципальной услуги запрещается:</w:t>
      </w:r>
    </w:p>
    <w:p w14:paraId="3AE535F7"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 xml:space="preserve">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proofErr w:type="spellStart"/>
      <w:r w:rsidRPr="00A92CC1">
        <w:rPr>
          <w:rFonts w:ascii="Liberation Serif" w:hAnsi="Liberation Serif" w:cs="Liberation Serif"/>
          <w:sz w:val="24"/>
          <w:szCs w:val="24"/>
        </w:rPr>
        <w:t>Арамильского</w:t>
      </w:r>
      <w:proofErr w:type="spellEnd"/>
      <w:r w:rsidRPr="00A92CC1">
        <w:rPr>
          <w:rFonts w:ascii="Liberation Serif" w:hAnsi="Liberation Serif" w:cs="Liberation Serif"/>
          <w:sz w:val="24"/>
          <w:szCs w:val="24"/>
        </w:rPr>
        <w:t xml:space="preserve"> городского округа;</w:t>
      </w:r>
    </w:p>
    <w:p w14:paraId="06541BBA"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 xml:space="preserve">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proofErr w:type="spellStart"/>
      <w:r w:rsidRPr="00A92CC1">
        <w:rPr>
          <w:rFonts w:ascii="Liberation Serif" w:hAnsi="Liberation Serif" w:cs="Liberation Serif"/>
          <w:sz w:val="24"/>
          <w:szCs w:val="24"/>
        </w:rPr>
        <w:t>Арамильского</w:t>
      </w:r>
      <w:proofErr w:type="spellEnd"/>
      <w:r w:rsidRPr="00A92CC1">
        <w:rPr>
          <w:rFonts w:ascii="Liberation Serif" w:hAnsi="Liberation Serif" w:cs="Liberation Serif"/>
          <w:sz w:val="24"/>
          <w:szCs w:val="24"/>
        </w:rPr>
        <w:t xml:space="preserve"> городского округа.</w:t>
      </w:r>
    </w:p>
    <w:p w14:paraId="63B85DA0" w14:textId="77777777" w:rsidR="004836D3" w:rsidRPr="00A92CC1" w:rsidRDefault="004836D3" w:rsidP="004836D3">
      <w:pPr>
        <w:pStyle w:val="ConsPlusNormal"/>
        <w:jc w:val="both"/>
        <w:rPr>
          <w:rFonts w:ascii="Liberation Serif" w:hAnsi="Liberation Serif" w:cs="Liberation Serif"/>
          <w:sz w:val="24"/>
          <w:szCs w:val="24"/>
        </w:rPr>
      </w:pPr>
    </w:p>
    <w:p w14:paraId="32EC9FAA" w14:textId="77777777" w:rsidR="004836D3" w:rsidRPr="00A92CC1" w:rsidRDefault="004836D3" w:rsidP="004836D3">
      <w:pPr>
        <w:pStyle w:val="ConsPlusTitle"/>
        <w:jc w:val="center"/>
        <w:outlineLvl w:val="2"/>
        <w:rPr>
          <w:rFonts w:ascii="Liberation Serif" w:hAnsi="Liberation Serif" w:cs="Liberation Serif"/>
          <w:sz w:val="24"/>
          <w:szCs w:val="24"/>
        </w:rPr>
      </w:pPr>
      <w:r w:rsidRPr="00A92CC1">
        <w:rPr>
          <w:rFonts w:ascii="Liberation Serif" w:hAnsi="Liberation Serif" w:cs="Liberation Serif"/>
          <w:sz w:val="24"/>
          <w:szCs w:val="24"/>
        </w:rPr>
        <w:t>Подраздел 2.9. ИСЧЕРПЫВАЮЩИЙ ПЕРЕЧЕНЬ ОСНОВАНИЙ</w:t>
      </w:r>
    </w:p>
    <w:p w14:paraId="3AB5FCBF"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ДЛЯ ОТКАЗА В ПРИЕМЕ ДОКУМЕНТОВ, НЕОБХОДИМЫХ</w:t>
      </w:r>
    </w:p>
    <w:p w14:paraId="72AE09DE"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ДЛЯ ПРЕДОСТАВЛЕНИЯ МУНИЦИПАЛЬНОЙ УСЛУГИ</w:t>
      </w:r>
    </w:p>
    <w:p w14:paraId="19BD8BBA" w14:textId="77777777" w:rsidR="004836D3" w:rsidRPr="00A92CC1" w:rsidRDefault="004836D3" w:rsidP="004836D3">
      <w:pPr>
        <w:pStyle w:val="ConsPlusNormal"/>
        <w:jc w:val="both"/>
        <w:rPr>
          <w:rFonts w:ascii="Liberation Serif" w:hAnsi="Liberation Serif" w:cs="Liberation Serif"/>
          <w:sz w:val="24"/>
          <w:szCs w:val="24"/>
        </w:rPr>
      </w:pPr>
    </w:p>
    <w:p w14:paraId="17A61EA3" w14:textId="77777777" w:rsidR="004836D3" w:rsidRPr="00A92CC1" w:rsidRDefault="004836D3" w:rsidP="004836D3">
      <w:pPr>
        <w:pStyle w:val="ConsPlusNormal"/>
        <w:ind w:firstLine="540"/>
        <w:jc w:val="both"/>
        <w:rPr>
          <w:rFonts w:ascii="Liberation Serif" w:hAnsi="Liberation Serif" w:cs="Liberation Serif"/>
          <w:sz w:val="24"/>
          <w:szCs w:val="24"/>
        </w:rPr>
      </w:pPr>
      <w:bookmarkStart w:id="3" w:name="P6970"/>
      <w:bookmarkEnd w:id="3"/>
      <w:r w:rsidRPr="00A92CC1">
        <w:rPr>
          <w:rFonts w:ascii="Liberation Serif" w:hAnsi="Liberation Serif" w:cs="Liberation Serif"/>
          <w:sz w:val="24"/>
          <w:szCs w:val="24"/>
        </w:rPr>
        <w:t>30. Основаниями для отказа в приеме заявления и документов, необходимых для предоставления муниципальной услуги, являются случаи:</w:t>
      </w:r>
    </w:p>
    <w:p w14:paraId="5AF2124E"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 xml:space="preserve">1) непредставления документов, необходимых для предоставления муниципальной услуги, или представление указанных документов не в полном </w:t>
      </w:r>
      <w:r w:rsidRPr="00A92CC1">
        <w:rPr>
          <w:rFonts w:ascii="Liberation Serif" w:hAnsi="Liberation Serif" w:cs="Liberation Serif"/>
          <w:sz w:val="24"/>
          <w:szCs w:val="24"/>
        </w:rPr>
        <w:lastRenderedPageBreak/>
        <w:t>объеме;</w:t>
      </w:r>
    </w:p>
    <w:p w14:paraId="13B511EE"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2) представления документов, необходимых для предоставления муниципальной услуги, неуполномоченным лицом;</w:t>
      </w:r>
    </w:p>
    <w:p w14:paraId="247D97E7" w14:textId="2079B474"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 xml:space="preserve">3) несоблюдения установленных </w:t>
      </w:r>
      <w:r w:rsidRPr="00A92CC1">
        <w:rPr>
          <w:rFonts w:ascii="Liberation Serif" w:hAnsi="Liberation Serif" w:cs="Liberation Serif"/>
          <w:color w:val="000000" w:themeColor="text1"/>
          <w:sz w:val="24"/>
          <w:szCs w:val="24"/>
        </w:rPr>
        <w:t>Правилами</w:t>
      </w:r>
      <w:r w:rsidRPr="00A92CC1">
        <w:rPr>
          <w:rFonts w:ascii="Liberation Serif" w:hAnsi="Liberation Serif" w:cs="Liberation Serif"/>
          <w:sz w:val="24"/>
          <w:szCs w:val="24"/>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усиленной квалифицированной электронной подписи.</w:t>
      </w:r>
    </w:p>
    <w:p w14:paraId="0139347D" w14:textId="77777777" w:rsidR="004836D3" w:rsidRPr="00A92CC1" w:rsidRDefault="004836D3" w:rsidP="004836D3">
      <w:pPr>
        <w:pStyle w:val="ConsPlusNormal"/>
        <w:jc w:val="both"/>
        <w:rPr>
          <w:rFonts w:ascii="Liberation Serif" w:hAnsi="Liberation Serif" w:cs="Liberation Serif"/>
          <w:sz w:val="24"/>
          <w:szCs w:val="24"/>
        </w:rPr>
      </w:pPr>
    </w:p>
    <w:p w14:paraId="0A9F6266" w14:textId="77777777" w:rsidR="004836D3" w:rsidRPr="00A92CC1" w:rsidRDefault="004836D3" w:rsidP="004836D3">
      <w:pPr>
        <w:pStyle w:val="ConsPlusTitle"/>
        <w:jc w:val="center"/>
        <w:outlineLvl w:val="2"/>
        <w:rPr>
          <w:rFonts w:ascii="Liberation Serif" w:hAnsi="Liberation Serif" w:cs="Liberation Serif"/>
          <w:sz w:val="24"/>
          <w:szCs w:val="24"/>
        </w:rPr>
      </w:pPr>
      <w:r w:rsidRPr="00A92CC1">
        <w:rPr>
          <w:rFonts w:ascii="Liberation Serif" w:hAnsi="Liberation Serif" w:cs="Liberation Serif"/>
          <w:sz w:val="24"/>
          <w:szCs w:val="24"/>
        </w:rPr>
        <w:t>Подраздел 2.10. ИСЧЕРПЫВАЮЩИЙ ПЕРЕЧЕНЬ</w:t>
      </w:r>
    </w:p>
    <w:p w14:paraId="1F8EA55F"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ОСНОВАНИЙ ДЛЯ ПРИОСТАНОВЛЕНИЯ ИЛИ ОТКАЗА</w:t>
      </w:r>
    </w:p>
    <w:p w14:paraId="3E6AE2F9"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В ПРЕДОСТАВЛЕНИИ МУНИЦИПАЛЬНОЙ УСЛУГИ</w:t>
      </w:r>
    </w:p>
    <w:p w14:paraId="25924828" w14:textId="77777777" w:rsidR="004836D3" w:rsidRPr="00A92CC1" w:rsidRDefault="004836D3" w:rsidP="004836D3">
      <w:pPr>
        <w:pStyle w:val="ConsPlusNormal"/>
        <w:jc w:val="both"/>
        <w:rPr>
          <w:rFonts w:ascii="Liberation Serif" w:hAnsi="Liberation Serif" w:cs="Liberation Serif"/>
          <w:sz w:val="24"/>
          <w:szCs w:val="24"/>
        </w:rPr>
      </w:pPr>
    </w:p>
    <w:p w14:paraId="77E6F2A8" w14:textId="77777777" w:rsidR="004836D3" w:rsidRPr="00A92CC1" w:rsidRDefault="004836D3" w:rsidP="004836D3">
      <w:pPr>
        <w:pStyle w:val="ConsPlusNormal"/>
        <w:ind w:firstLine="540"/>
        <w:jc w:val="both"/>
        <w:rPr>
          <w:rFonts w:ascii="Liberation Serif" w:hAnsi="Liberation Serif" w:cs="Liberation Serif"/>
          <w:sz w:val="24"/>
          <w:szCs w:val="24"/>
        </w:rPr>
      </w:pPr>
      <w:r w:rsidRPr="00A92CC1">
        <w:rPr>
          <w:rFonts w:ascii="Liberation Serif" w:hAnsi="Liberation Serif" w:cs="Liberation Serif"/>
          <w:sz w:val="24"/>
          <w:szCs w:val="24"/>
        </w:rPr>
        <w:t>31. Основания для приостановления предоставления муниципальной услуги не предусмотрено.</w:t>
      </w:r>
    </w:p>
    <w:p w14:paraId="71F805D9"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bookmarkStart w:id="4" w:name="P6980"/>
      <w:bookmarkEnd w:id="4"/>
      <w:r w:rsidRPr="00A92CC1">
        <w:rPr>
          <w:rFonts w:ascii="Liberation Serif" w:hAnsi="Liberation Serif" w:cs="Liberation Serif"/>
          <w:sz w:val="24"/>
          <w:szCs w:val="24"/>
        </w:rPr>
        <w:t>32. Исчерпывающий перечень оснований для отказа в предоставлении муниципальной услуги является:</w:t>
      </w:r>
    </w:p>
    <w:p w14:paraId="5305488C"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1) несоответствие действительности сведений, содержащихся в представленных заявителем (или иными лицами) документах;</w:t>
      </w:r>
    </w:p>
    <w:p w14:paraId="0CBD004C"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2) несоответствие проекта рекламной конструкции и ее территориального размещения требованиям технического регламента;</w:t>
      </w:r>
    </w:p>
    <w:p w14:paraId="49C12A7E" w14:textId="15376AD1"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 xml:space="preserve">3) несоответствие установки рекламной конструкции в заявленном месте схемы размещения рекламных конструкций (в случае если место установки рекламной конструкции в соответствии с </w:t>
      </w:r>
      <w:r w:rsidRPr="00A92CC1">
        <w:rPr>
          <w:rFonts w:ascii="Liberation Serif" w:hAnsi="Liberation Serif" w:cs="Liberation Serif"/>
          <w:color w:val="000000" w:themeColor="text1"/>
          <w:sz w:val="24"/>
          <w:szCs w:val="24"/>
        </w:rPr>
        <w:t xml:space="preserve">частью 5.8 статьи 19 </w:t>
      </w:r>
      <w:r w:rsidRPr="00A92CC1">
        <w:rPr>
          <w:rFonts w:ascii="Liberation Serif" w:hAnsi="Liberation Serif" w:cs="Liberation Serif"/>
          <w:sz w:val="24"/>
          <w:szCs w:val="24"/>
        </w:rPr>
        <w:t>Федерального закона от 13 марта 2006 года N 38-ФЗ "О рекламе" определяется схемой размещения рекламных конструкций);</w:t>
      </w:r>
    </w:p>
    <w:p w14:paraId="1287F72C"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4) нарушение требований нормативных актов по безопасности движения транспорта;</w:t>
      </w:r>
    </w:p>
    <w:p w14:paraId="05220CD5"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5) 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14:paraId="7DC87130" w14:textId="57ECBA46" w:rsidR="004836D3" w:rsidRPr="00A92CC1" w:rsidRDefault="004836D3" w:rsidP="004836D3">
      <w:pPr>
        <w:pStyle w:val="ConsPlusNormal"/>
        <w:spacing w:before="260"/>
        <w:ind w:firstLine="540"/>
        <w:jc w:val="both"/>
        <w:rPr>
          <w:rFonts w:ascii="Liberation Serif" w:hAnsi="Liberation Serif" w:cs="Liberation Serif"/>
          <w:sz w:val="24"/>
          <w:szCs w:val="24"/>
        </w:rPr>
      </w:pPr>
      <w:r w:rsidRPr="00A92CC1">
        <w:rPr>
          <w:rFonts w:ascii="Liberation Serif" w:hAnsi="Liberation Serif" w:cs="Liberation Serif"/>
          <w:sz w:val="24"/>
          <w:szCs w:val="24"/>
        </w:rPr>
        <w:t xml:space="preserve">6) нарушение требований, установленных </w:t>
      </w:r>
      <w:r w:rsidRPr="00A92CC1">
        <w:rPr>
          <w:rFonts w:ascii="Liberation Serif" w:hAnsi="Liberation Serif" w:cs="Liberation Serif"/>
          <w:color w:val="000000" w:themeColor="text1"/>
          <w:sz w:val="24"/>
          <w:szCs w:val="24"/>
        </w:rPr>
        <w:t>частью 5</w:t>
      </w:r>
      <w:r w:rsidRPr="00A92CC1">
        <w:rPr>
          <w:rFonts w:ascii="Liberation Serif" w:hAnsi="Liberation Serif" w:cs="Liberation Serif"/>
          <w:sz w:val="24"/>
          <w:szCs w:val="24"/>
        </w:rPr>
        <w:t xml:space="preserve"> в случае, если для установки и эксплуатации рекламной конструкции используется общее имущество собственников помещений в многоквартирном доме</w:t>
      </w:r>
      <w:r w:rsidRPr="00A92CC1">
        <w:rPr>
          <w:rFonts w:ascii="Liberation Serif" w:hAnsi="Liberation Serif" w:cs="Liberation Serif"/>
          <w:color w:val="000000" w:themeColor="text1"/>
          <w:sz w:val="24"/>
          <w:szCs w:val="24"/>
        </w:rPr>
        <w:t xml:space="preserve">, частями 5.1, 5.6, 5.7 статьи 19 </w:t>
      </w:r>
      <w:r w:rsidRPr="00A92CC1">
        <w:rPr>
          <w:rFonts w:ascii="Liberation Serif" w:hAnsi="Liberation Serif" w:cs="Liberation Serif"/>
          <w:sz w:val="24"/>
          <w:szCs w:val="24"/>
        </w:rPr>
        <w:t>Федерального закона от 13 марта 2006 года N 38-ФЗ "О рекламе";</w:t>
      </w:r>
    </w:p>
    <w:p w14:paraId="0DAB447D" w14:textId="2A23BC99" w:rsidR="004836D3" w:rsidRPr="00A92CC1" w:rsidRDefault="004836D3" w:rsidP="004836D3">
      <w:pPr>
        <w:pStyle w:val="ConsPlusNormal"/>
        <w:spacing w:before="200"/>
        <w:ind w:firstLine="540"/>
        <w:jc w:val="both"/>
        <w:rPr>
          <w:rFonts w:ascii="Liberation Serif" w:hAnsi="Liberation Serif" w:cs="Liberation Serif"/>
          <w:color w:val="000000" w:themeColor="text1"/>
          <w:sz w:val="24"/>
          <w:szCs w:val="24"/>
        </w:rPr>
      </w:pPr>
      <w:r w:rsidRPr="00A92CC1">
        <w:rPr>
          <w:rFonts w:ascii="Liberation Serif" w:hAnsi="Liberation Serif" w:cs="Liberation Serif"/>
          <w:color w:val="000000" w:themeColor="text1"/>
          <w:sz w:val="24"/>
          <w:szCs w:val="24"/>
        </w:rPr>
        <w:lastRenderedPageBreak/>
        <w:t>7) в случае, если разрешение выдано лицу, заключившему договор на установку и эксплуатации рекламной конструкции с нарушениями требований, установленных частью 5 в случае если для установки и эксплуатации рекламной конструкции используется общее имущество собственников помещений в многоквартирном доме, частями 5.1, 5.6, 5.7 статьи 19 Федерального закона от 13 марта 2006 года N 38-ФЗ "О рекламе", либо аукциона или конкурса признаны недействительными в соответствии с законодательством Российской Федерации.</w:t>
      </w:r>
    </w:p>
    <w:p w14:paraId="7E6F213C" w14:textId="7FA10903" w:rsidR="004836D3" w:rsidRPr="00A92CC1" w:rsidRDefault="004836D3" w:rsidP="004836D3">
      <w:pPr>
        <w:pStyle w:val="ConsPlusNormal"/>
        <w:jc w:val="both"/>
        <w:rPr>
          <w:rFonts w:ascii="Liberation Serif" w:hAnsi="Liberation Serif" w:cs="Liberation Serif"/>
          <w:color w:val="000000" w:themeColor="text1"/>
          <w:sz w:val="24"/>
          <w:szCs w:val="24"/>
        </w:rPr>
      </w:pPr>
      <w:r w:rsidRPr="00A92CC1">
        <w:rPr>
          <w:rFonts w:ascii="Liberation Serif" w:hAnsi="Liberation Serif" w:cs="Liberation Serif"/>
          <w:color w:val="000000" w:themeColor="text1"/>
          <w:sz w:val="24"/>
          <w:szCs w:val="24"/>
        </w:rPr>
        <w:t xml:space="preserve">(п. 32 в ред. Постановления Администрации </w:t>
      </w:r>
      <w:proofErr w:type="spellStart"/>
      <w:r w:rsidRPr="00A92CC1">
        <w:rPr>
          <w:rFonts w:ascii="Liberation Serif" w:hAnsi="Liberation Serif" w:cs="Liberation Serif"/>
          <w:color w:val="000000" w:themeColor="text1"/>
          <w:sz w:val="24"/>
          <w:szCs w:val="24"/>
        </w:rPr>
        <w:t>Арамильского</w:t>
      </w:r>
      <w:proofErr w:type="spellEnd"/>
      <w:r w:rsidRPr="00A92CC1">
        <w:rPr>
          <w:rFonts w:ascii="Liberation Serif" w:hAnsi="Liberation Serif" w:cs="Liberation Serif"/>
          <w:color w:val="000000" w:themeColor="text1"/>
          <w:sz w:val="24"/>
          <w:szCs w:val="24"/>
        </w:rPr>
        <w:t xml:space="preserve"> городского округа от 22.07.2022 N 345)</w:t>
      </w:r>
    </w:p>
    <w:p w14:paraId="085AF2FC" w14:textId="77777777" w:rsidR="004836D3" w:rsidRPr="00A92CC1" w:rsidRDefault="004836D3" w:rsidP="004836D3">
      <w:pPr>
        <w:pStyle w:val="ConsPlusNormal"/>
        <w:jc w:val="both"/>
        <w:rPr>
          <w:rFonts w:ascii="Liberation Serif" w:hAnsi="Liberation Serif" w:cs="Liberation Serif"/>
          <w:color w:val="000000" w:themeColor="text1"/>
          <w:sz w:val="24"/>
          <w:szCs w:val="24"/>
        </w:rPr>
      </w:pPr>
    </w:p>
    <w:p w14:paraId="24286E83" w14:textId="77777777" w:rsidR="004836D3" w:rsidRPr="00A92CC1" w:rsidRDefault="004836D3" w:rsidP="004836D3">
      <w:pPr>
        <w:pStyle w:val="ConsPlusTitle"/>
        <w:jc w:val="center"/>
        <w:outlineLvl w:val="2"/>
        <w:rPr>
          <w:rFonts w:ascii="Liberation Serif" w:hAnsi="Liberation Serif" w:cs="Liberation Serif"/>
          <w:sz w:val="24"/>
          <w:szCs w:val="24"/>
        </w:rPr>
      </w:pPr>
      <w:r w:rsidRPr="00A92CC1">
        <w:rPr>
          <w:rFonts w:ascii="Liberation Serif" w:hAnsi="Liberation Serif" w:cs="Liberation Serif"/>
          <w:sz w:val="24"/>
          <w:szCs w:val="24"/>
        </w:rPr>
        <w:t>Подраздел 2.11. ПЕРЕЧЕНЬ УСЛУГ, КОТОРЫЕ ЯВЛЯЮТСЯ</w:t>
      </w:r>
    </w:p>
    <w:p w14:paraId="3E245D93"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НЕОБХОДИМЫМИ И ОБЯЗАТЕЛЬНЫМИ ДЛЯ ПРЕДОСТАВЛЕНИЯ</w:t>
      </w:r>
    </w:p>
    <w:p w14:paraId="14269CE8"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МУНИЦИПАЛЬНОЙ УСЛУГИ, В ТОМ ЧИСЛЕ СВЕДЕНИЯ О ДОКУМЕНТЕ</w:t>
      </w:r>
    </w:p>
    <w:p w14:paraId="285E3538"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(ДОКУМЕНТАХ), ВЫДАВАЕМОМ (ВЫДАВАЕМЫХ) ОРГАНИЗАЦИЯМИ,</w:t>
      </w:r>
    </w:p>
    <w:p w14:paraId="412C5D04"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УЧАСТВУЮЩИМИ В ПРЕДОСТАВЛЕНИИ МУНИЦИПАЛЬНОЙ УСЛУГИ</w:t>
      </w:r>
    </w:p>
    <w:p w14:paraId="5DF93AB8" w14:textId="77777777" w:rsidR="004836D3" w:rsidRPr="00A92CC1" w:rsidRDefault="004836D3" w:rsidP="004836D3">
      <w:pPr>
        <w:pStyle w:val="ConsPlusNormal"/>
        <w:jc w:val="both"/>
        <w:rPr>
          <w:rFonts w:ascii="Liberation Serif" w:hAnsi="Liberation Serif" w:cs="Liberation Serif"/>
          <w:sz w:val="24"/>
          <w:szCs w:val="24"/>
        </w:rPr>
      </w:pPr>
    </w:p>
    <w:p w14:paraId="3D4E7DA2" w14:textId="3B30C8E0" w:rsidR="004836D3" w:rsidRPr="00A92CC1" w:rsidRDefault="004836D3" w:rsidP="004836D3">
      <w:pPr>
        <w:pStyle w:val="ConsPlusNormal"/>
        <w:ind w:firstLine="540"/>
        <w:jc w:val="both"/>
        <w:rPr>
          <w:rFonts w:ascii="Liberation Serif" w:hAnsi="Liberation Serif" w:cs="Liberation Serif"/>
          <w:sz w:val="24"/>
          <w:szCs w:val="24"/>
        </w:rPr>
      </w:pPr>
      <w:r w:rsidRPr="00A92CC1">
        <w:rPr>
          <w:rFonts w:ascii="Liberation Serif" w:hAnsi="Liberation Serif" w:cs="Liberation Serif"/>
          <w:sz w:val="24"/>
          <w:szCs w:val="24"/>
        </w:rPr>
        <w:t xml:space="preserve">33. Услугами, необходимыми и обязательными для предоставления муниципальной услуги, в соответствии с утвержденным </w:t>
      </w:r>
      <w:r w:rsidRPr="00A92CC1">
        <w:rPr>
          <w:rFonts w:ascii="Liberation Serif" w:hAnsi="Liberation Serif" w:cs="Liberation Serif"/>
          <w:color w:val="000000" w:themeColor="text1"/>
          <w:sz w:val="24"/>
          <w:szCs w:val="24"/>
        </w:rPr>
        <w:t xml:space="preserve">Решением Думы </w:t>
      </w:r>
      <w:proofErr w:type="spellStart"/>
      <w:r w:rsidRPr="00A92CC1">
        <w:rPr>
          <w:rFonts w:ascii="Liberation Serif" w:hAnsi="Liberation Serif" w:cs="Liberation Serif"/>
          <w:color w:val="000000" w:themeColor="text1"/>
          <w:sz w:val="24"/>
          <w:szCs w:val="24"/>
        </w:rPr>
        <w:t>Арамильского</w:t>
      </w:r>
      <w:proofErr w:type="spellEnd"/>
      <w:r w:rsidRPr="00A92CC1">
        <w:rPr>
          <w:rFonts w:ascii="Liberation Serif" w:hAnsi="Liberation Serif" w:cs="Liberation Serif"/>
          <w:color w:val="000000" w:themeColor="text1"/>
          <w:sz w:val="24"/>
          <w:szCs w:val="24"/>
        </w:rPr>
        <w:t xml:space="preserve"> городского округа от 29.03.2012 N 2/8 "Об утверждении перечня услуг, кот</w:t>
      </w:r>
      <w:r w:rsidRPr="00A92CC1">
        <w:rPr>
          <w:rFonts w:ascii="Liberation Serif" w:hAnsi="Liberation Serif" w:cs="Liberation Serif"/>
          <w:sz w:val="24"/>
          <w:szCs w:val="24"/>
        </w:rPr>
        <w:t xml:space="preserve">орые являются необходимыми и обязательными для предоставления муниципальных услуг органами местного самоуправления </w:t>
      </w:r>
      <w:proofErr w:type="spellStart"/>
      <w:r w:rsidRPr="00A92CC1">
        <w:rPr>
          <w:rFonts w:ascii="Liberation Serif" w:hAnsi="Liberation Serif" w:cs="Liberation Serif"/>
          <w:sz w:val="24"/>
          <w:szCs w:val="24"/>
        </w:rPr>
        <w:t>Арамильского</w:t>
      </w:r>
      <w:proofErr w:type="spellEnd"/>
      <w:r w:rsidRPr="00A92CC1">
        <w:rPr>
          <w:rFonts w:ascii="Liberation Serif" w:hAnsi="Liberation Serif" w:cs="Liberation Serif"/>
          <w:sz w:val="24"/>
          <w:szCs w:val="24"/>
        </w:rPr>
        <w:t xml:space="preserve"> городского округа" и Положения "О порядке определения размера платы за оказание услуг, которые являются необходимыми и обязательными для предоставления муниципальных услуг органами местного самоуправления </w:t>
      </w:r>
      <w:proofErr w:type="spellStart"/>
      <w:r w:rsidRPr="00A92CC1">
        <w:rPr>
          <w:rFonts w:ascii="Liberation Serif" w:hAnsi="Liberation Serif" w:cs="Liberation Serif"/>
          <w:sz w:val="24"/>
          <w:szCs w:val="24"/>
        </w:rPr>
        <w:t>Арамильского</w:t>
      </w:r>
      <w:proofErr w:type="spellEnd"/>
      <w:r w:rsidRPr="00A92CC1">
        <w:rPr>
          <w:rFonts w:ascii="Liberation Serif" w:hAnsi="Liberation Serif" w:cs="Liberation Serif"/>
          <w:sz w:val="24"/>
          <w:szCs w:val="24"/>
        </w:rPr>
        <w:t xml:space="preserve"> городского округа" не предусмотрены.</w:t>
      </w:r>
    </w:p>
    <w:p w14:paraId="0736930F" w14:textId="77777777" w:rsidR="004836D3" w:rsidRPr="00A92CC1" w:rsidRDefault="004836D3" w:rsidP="004836D3">
      <w:pPr>
        <w:pStyle w:val="ConsPlusNormal"/>
        <w:jc w:val="both"/>
        <w:rPr>
          <w:rFonts w:ascii="Liberation Serif" w:hAnsi="Liberation Serif" w:cs="Liberation Serif"/>
          <w:sz w:val="24"/>
          <w:szCs w:val="24"/>
        </w:rPr>
      </w:pPr>
    </w:p>
    <w:p w14:paraId="53B46CCE" w14:textId="77777777" w:rsidR="004836D3" w:rsidRPr="00A92CC1" w:rsidRDefault="004836D3" w:rsidP="004836D3">
      <w:pPr>
        <w:pStyle w:val="ConsPlusTitle"/>
        <w:jc w:val="center"/>
        <w:outlineLvl w:val="2"/>
        <w:rPr>
          <w:rFonts w:ascii="Liberation Serif" w:hAnsi="Liberation Serif" w:cs="Liberation Serif"/>
          <w:sz w:val="24"/>
          <w:szCs w:val="24"/>
        </w:rPr>
      </w:pPr>
      <w:r w:rsidRPr="00A92CC1">
        <w:rPr>
          <w:rFonts w:ascii="Liberation Serif" w:hAnsi="Liberation Serif" w:cs="Liberation Serif"/>
          <w:sz w:val="24"/>
          <w:szCs w:val="24"/>
        </w:rPr>
        <w:t>Подраздел 2.12. ПОРЯДОК, РАЗМЕР И ОСНОВАНИЯ</w:t>
      </w:r>
    </w:p>
    <w:p w14:paraId="4BBF0A2E"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ВЗИМАНИЯ ГОСУДАРСТВЕННОЙ ПОШЛИНЫ ИЛИ ИНОЙ ПЛАТЫ,</w:t>
      </w:r>
    </w:p>
    <w:p w14:paraId="7AF65D66"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ВЗИМАЕМОЙ ЗА ПРЕДОСТАВЛЕНИЕ МУНИЦИПАЛЬНОЙ УСЛУГИ</w:t>
      </w:r>
    </w:p>
    <w:p w14:paraId="586A1853" w14:textId="77777777" w:rsidR="004836D3" w:rsidRPr="00A92CC1" w:rsidRDefault="004836D3" w:rsidP="004836D3">
      <w:pPr>
        <w:pStyle w:val="ConsPlusNormal"/>
        <w:jc w:val="both"/>
        <w:rPr>
          <w:rFonts w:ascii="Liberation Serif" w:hAnsi="Liberation Serif" w:cs="Liberation Serif"/>
          <w:sz w:val="24"/>
          <w:szCs w:val="24"/>
        </w:rPr>
      </w:pPr>
    </w:p>
    <w:p w14:paraId="7934152B" w14:textId="1597C1D5" w:rsidR="004836D3" w:rsidRPr="00A92CC1" w:rsidRDefault="004836D3" w:rsidP="004836D3">
      <w:pPr>
        <w:pStyle w:val="ConsPlusNormal"/>
        <w:ind w:firstLine="540"/>
        <w:jc w:val="both"/>
        <w:rPr>
          <w:rFonts w:ascii="Liberation Serif" w:hAnsi="Liberation Serif" w:cs="Liberation Serif"/>
          <w:color w:val="000000" w:themeColor="text1"/>
          <w:sz w:val="24"/>
          <w:szCs w:val="24"/>
        </w:rPr>
      </w:pPr>
      <w:r w:rsidRPr="00A92CC1">
        <w:rPr>
          <w:rFonts w:ascii="Liberation Serif" w:hAnsi="Liberation Serif" w:cs="Liberation Serif"/>
          <w:sz w:val="24"/>
          <w:szCs w:val="24"/>
        </w:rPr>
        <w:t xml:space="preserve">34. За выдачу разрешения на </w:t>
      </w:r>
      <w:r w:rsidRPr="00A92CC1">
        <w:rPr>
          <w:rFonts w:ascii="Liberation Serif" w:hAnsi="Liberation Serif" w:cs="Liberation Serif"/>
          <w:color w:val="000000" w:themeColor="text1"/>
          <w:sz w:val="24"/>
          <w:szCs w:val="24"/>
        </w:rPr>
        <w:t>установку и эксплуатацию рекламной конструкции взимается государственная пошлина в размере, установленном подпунктом 105 пункта 1 статьи 333.33 Налогового кодекса Российской Федерации.</w:t>
      </w:r>
    </w:p>
    <w:p w14:paraId="5E1D1DD6" w14:textId="77777777" w:rsidR="004836D3" w:rsidRPr="00A92CC1" w:rsidRDefault="004836D3" w:rsidP="004836D3">
      <w:pPr>
        <w:pStyle w:val="ConsPlusNormal"/>
        <w:jc w:val="both"/>
        <w:rPr>
          <w:rFonts w:ascii="Liberation Serif" w:hAnsi="Liberation Serif" w:cs="Liberation Serif"/>
          <w:color w:val="000000" w:themeColor="text1"/>
          <w:sz w:val="24"/>
          <w:szCs w:val="24"/>
        </w:rPr>
      </w:pPr>
    </w:p>
    <w:p w14:paraId="1E0E8777" w14:textId="77777777" w:rsidR="004836D3" w:rsidRPr="00A92CC1" w:rsidRDefault="004836D3" w:rsidP="004836D3">
      <w:pPr>
        <w:pStyle w:val="ConsPlusTitle"/>
        <w:jc w:val="center"/>
        <w:outlineLvl w:val="2"/>
        <w:rPr>
          <w:rFonts w:ascii="Liberation Serif" w:hAnsi="Liberation Serif" w:cs="Liberation Serif"/>
          <w:sz w:val="24"/>
          <w:szCs w:val="24"/>
        </w:rPr>
      </w:pPr>
      <w:r w:rsidRPr="00A92CC1">
        <w:rPr>
          <w:rFonts w:ascii="Liberation Serif" w:hAnsi="Liberation Serif" w:cs="Liberation Serif"/>
          <w:sz w:val="24"/>
          <w:szCs w:val="24"/>
        </w:rPr>
        <w:t>Подраздел 2.13. ПОРЯДОК, РАЗМЕР И ОСНОВАНИЯ ВЗИМАНИЯ ПЛАТЫ</w:t>
      </w:r>
    </w:p>
    <w:p w14:paraId="2E6FA936"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ЗА ПРЕДОСТАВЛЕНИЕ УСЛУГ, КОТОРЫЕ ЯВЛЯЮТСЯ</w:t>
      </w:r>
    </w:p>
    <w:p w14:paraId="0CBB5350"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НЕОБХОДИМЫМИ И ОБЯЗАТЕЛЬНЫМИ ДЛЯ ПРЕДОСТАВЛЕНИЯ</w:t>
      </w:r>
    </w:p>
    <w:p w14:paraId="0977DD9C"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МУНИЦИПАЛЬНОЙ УСЛУГИ, ВКЛЮЧАЯ ИНФОРМАЦИЮ</w:t>
      </w:r>
    </w:p>
    <w:p w14:paraId="567D7054"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О МЕТОДИКЕ РАСЧЕТА РАЗМЕРА ТАКОЙ ПЛАТЫ</w:t>
      </w:r>
    </w:p>
    <w:p w14:paraId="254B2B5F" w14:textId="77777777" w:rsidR="004836D3" w:rsidRPr="00A92CC1" w:rsidRDefault="004836D3" w:rsidP="004836D3">
      <w:pPr>
        <w:pStyle w:val="ConsPlusNormal"/>
        <w:jc w:val="both"/>
        <w:rPr>
          <w:rFonts w:ascii="Liberation Serif" w:hAnsi="Liberation Serif" w:cs="Liberation Serif"/>
          <w:sz w:val="24"/>
          <w:szCs w:val="24"/>
        </w:rPr>
      </w:pPr>
    </w:p>
    <w:p w14:paraId="4FCBA1B8" w14:textId="77777777" w:rsidR="004836D3" w:rsidRPr="00A92CC1" w:rsidRDefault="004836D3" w:rsidP="004836D3">
      <w:pPr>
        <w:pStyle w:val="ConsPlusNormal"/>
        <w:ind w:firstLine="540"/>
        <w:jc w:val="both"/>
        <w:rPr>
          <w:rFonts w:ascii="Liberation Serif" w:hAnsi="Liberation Serif" w:cs="Liberation Serif"/>
          <w:sz w:val="24"/>
          <w:szCs w:val="24"/>
        </w:rPr>
      </w:pPr>
      <w:r w:rsidRPr="00A92CC1">
        <w:rPr>
          <w:rFonts w:ascii="Liberation Serif" w:hAnsi="Liberation Serif" w:cs="Liberation Serif"/>
          <w:sz w:val="24"/>
          <w:szCs w:val="24"/>
        </w:rPr>
        <w:t>35. Услуги, которые являются необходимыми и обязательными для предоставления государственной услуги, законодательством Российской Федерации и законодательством Свердловской области не предусмотрены.</w:t>
      </w:r>
    </w:p>
    <w:p w14:paraId="5207F140" w14:textId="77777777" w:rsidR="004836D3" w:rsidRPr="00A92CC1" w:rsidRDefault="004836D3" w:rsidP="004836D3">
      <w:pPr>
        <w:pStyle w:val="ConsPlusNormal"/>
        <w:jc w:val="both"/>
        <w:rPr>
          <w:rFonts w:ascii="Liberation Serif" w:hAnsi="Liberation Serif" w:cs="Liberation Serif"/>
          <w:sz w:val="24"/>
          <w:szCs w:val="24"/>
        </w:rPr>
      </w:pPr>
    </w:p>
    <w:p w14:paraId="15BF0330" w14:textId="77777777" w:rsidR="004836D3" w:rsidRPr="00A92CC1" w:rsidRDefault="004836D3" w:rsidP="004836D3">
      <w:pPr>
        <w:pStyle w:val="ConsPlusTitle"/>
        <w:jc w:val="center"/>
        <w:outlineLvl w:val="2"/>
        <w:rPr>
          <w:rFonts w:ascii="Liberation Serif" w:hAnsi="Liberation Serif" w:cs="Liberation Serif"/>
          <w:sz w:val="24"/>
          <w:szCs w:val="24"/>
        </w:rPr>
      </w:pPr>
      <w:r w:rsidRPr="00A92CC1">
        <w:rPr>
          <w:rFonts w:ascii="Liberation Serif" w:hAnsi="Liberation Serif" w:cs="Liberation Serif"/>
          <w:sz w:val="24"/>
          <w:szCs w:val="24"/>
        </w:rPr>
        <w:t>Подраздел 2.14. МАКСИМАЛЬНЫЙ СРОК ОЖИДАНИЯ В ОЧЕРЕДИ</w:t>
      </w:r>
    </w:p>
    <w:p w14:paraId="5BEA013B"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ПРИ ПОДАЧЕ ЗАПРОСА О ПРЕДОСТАВЛЕНИИ МУНИЦИПАЛЬНОЙ УСЛУГИ,</w:t>
      </w:r>
    </w:p>
    <w:p w14:paraId="3B3E2880"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УСЛУГА, ПРЕДОСТАВЛЯЕМОЙ ОРГАНИЗАЦИЕЙ,</w:t>
      </w:r>
    </w:p>
    <w:p w14:paraId="5AA477D6"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УЧАСТВУЮЩЕЙ В ПРЕДОСТАВЛЕНИИ МУНИЦИПАЛЬНОЙ УСЛУГИ,</w:t>
      </w:r>
    </w:p>
    <w:p w14:paraId="72963590"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И ПРИ ПОЛУЧЕНИИ РЕЗУЛЬТАТА ПРЕДОСТАВЛЕНИЯ ТАКИХ УСЛУГ</w:t>
      </w:r>
    </w:p>
    <w:p w14:paraId="0791D9F0" w14:textId="77777777" w:rsidR="004836D3" w:rsidRPr="00A92CC1" w:rsidRDefault="004836D3" w:rsidP="004836D3">
      <w:pPr>
        <w:pStyle w:val="ConsPlusNormal"/>
        <w:jc w:val="both"/>
        <w:rPr>
          <w:rFonts w:ascii="Liberation Serif" w:hAnsi="Liberation Serif" w:cs="Liberation Serif"/>
          <w:sz w:val="24"/>
          <w:szCs w:val="24"/>
        </w:rPr>
      </w:pPr>
    </w:p>
    <w:p w14:paraId="01629326" w14:textId="77777777" w:rsidR="004836D3" w:rsidRPr="00A92CC1" w:rsidRDefault="004836D3" w:rsidP="004836D3">
      <w:pPr>
        <w:pStyle w:val="ConsPlusNormal"/>
        <w:ind w:firstLine="540"/>
        <w:jc w:val="both"/>
        <w:rPr>
          <w:rFonts w:ascii="Liberation Serif" w:hAnsi="Liberation Serif" w:cs="Liberation Serif"/>
          <w:sz w:val="24"/>
          <w:szCs w:val="24"/>
        </w:rPr>
      </w:pPr>
      <w:r w:rsidRPr="00A92CC1">
        <w:rPr>
          <w:rFonts w:ascii="Liberation Serif" w:hAnsi="Liberation Serif" w:cs="Liberation Serif"/>
          <w:sz w:val="24"/>
          <w:szCs w:val="24"/>
        </w:rPr>
        <w:t xml:space="preserve">36. Максимальный срок ожидания в очереди при подаче заявления о </w:t>
      </w:r>
      <w:r w:rsidRPr="00A92CC1">
        <w:rPr>
          <w:rFonts w:ascii="Liberation Serif" w:hAnsi="Liberation Serif" w:cs="Liberation Serif"/>
          <w:sz w:val="24"/>
          <w:szCs w:val="24"/>
        </w:rPr>
        <w:lastRenderedPageBreak/>
        <w:t>предоставлении муниципальной услуги и при получении результата не должен превышать 15 минут.</w:t>
      </w:r>
    </w:p>
    <w:p w14:paraId="3DB3CCCE"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14:paraId="35C4D6ED" w14:textId="77777777" w:rsidR="004836D3" w:rsidRPr="00A92CC1" w:rsidRDefault="004836D3" w:rsidP="004836D3">
      <w:pPr>
        <w:pStyle w:val="ConsPlusNormal"/>
        <w:jc w:val="both"/>
        <w:rPr>
          <w:rFonts w:ascii="Liberation Serif" w:hAnsi="Liberation Serif" w:cs="Liberation Serif"/>
          <w:sz w:val="24"/>
          <w:szCs w:val="24"/>
        </w:rPr>
      </w:pPr>
    </w:p>
    <w:p w14:paraId="5B760A1A" w14:textId="77777777" w:rsidR="004836D3" w:rsidRPr="00A92CC1" w:rsidRDefault="004836D3" w:rsidP="004836D3">
      <w:pPr>
        <w:pStyle w:val="ConsPlusTitle"/>
        <w:jc w:val="center"/>
        <w:outlineLvl w:val="2"/>
        <w:rPr>
          <w:rFonts w:ascii="Liberation Serif" w:hAnsi="Liberation Serif" w:cs="Liberation Serif"/>
          <w:sz w:val="24"/>
          <w:szCs w:val="24"/>
        </w:rPr>
      </w:pPr>
      <w:r w:rsidRPr="00A92CC1">
        <w:rPr>
          <w:rFonts w:ascii="Liberation Serif" w:hAnsi="Liberation Serif" w:cs="Liberation Serif"/>
          <w:sz w:val="24"/>
          <w:szCs w:val="24"/>
        </w:rPr>
        <w:t>Подраздел 2.15. СРОК И ПОРЯДОК РЕГИСТРАЦИИ ЗАПРОСА ЗАЯВИТЕЛЯ</w:t>
      </w:r>
    </w:p>
    <w:p w14:paraId="5A6E76A3"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О ПРЕДОСТАВЛЕНИИ МУНИЦИПАЛЬНОЙ УСЛУГИ И УСЛУГИ,</w:t>
      </w:r>
    </w:p>
    <w:p w14:paraId="5ACA3A55"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ПРЕДОСТАВЛЯЕМОЙ ОРГАНИЗАЦИЕЙ, УЧАСТВУЮЩЕЙ В ПРЕДОСТАВЛЕНИИ</w:t>
      </w:r>
    </w:p>
    <w:p w14:paraId="1B2CB708"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МУНИЦИПАЛЬНОЙ УСЛУГИ, В ТОМ ЧИСЛЕ В ЭЛЕКТРОННОЙ ФОРМЕ</w:t>
      </w:r>
    </w:p>
    <w:p w14:paraId="1D7673D1" w14:textId="77777777" w:rsidR="004836D3" w:rsidRPr="00A92CC1" w:rsidRDefault="004836D3" w:rsidP="004836D3">
      <w:pPr>
        <w:pStyle w:val="ConsPlusNormal"/>
        <w:jc w:val="both"/>
        <w:rPr>
          <w:rFonts w:ascii="Liberation Serif" w:hAnsi="Liberation Serif" w:cs="Liberation Serif"/>
          <w:sz w:val="24"/>
          <w:szCs w:val="24"/>
        </w:rPr>
      </w:pPr>
    </w:p>
    <w:p w14:paraId="6445DE75" w14:textId="1A770453" w:rsidR="004836D3" w:rsidRPr="00A92CC1" w:rsidRDefault="004836D3" w:rsidP="004836D3">
      <w:pPr>
        <w:pStyle w:val="ConsPlusNormal"/>
        <w:ind w:firstLine="540"/>
        <w:jc w:val="both"/>
        <w:rPr>
          <w:rFonts w:ascii="Liberation Serif" w:hAnsi="Liberation Serif" w:cs="Liberation Serif"/>
          <w:sz w:val="24"/>
          <w:szCs w:val="24"/>
        </w:rPr>
      </w:pPr>
      <w:r w:rsidRPr="00A92CC1">
        <w:rPr>
          <w:rFonts w:ascii="Liberation Serif" w:hAnsi="Liberation Serif" w:cs="Liberation Serif"/>
          <w:sz w:val="24"/>
          <w:szCs w:val="24"/>
        </w:rPr>
        <w:t xml:space="preserve">37. Регистрация запроса и иных документов, необходимых для предоставления муниципальной услуги, указанных в </w:t>
      </w:r>
      <w:r w:rsidRPr="00A92CC1">
        <w:rPr>
          <w:rFonts w:ascii="Liberation Serif" w:hAnsi="Liberation Serif" w:cs="Liberation Serif"/>
          <w:color w:val="000000" w:themeColor="text1"/>
          <w:sz w:val="24"/>
          <w:szCs w:val="24"/>
        </w:rPr>
        <w:t>пункте 20</w:t>
      </w:r>
      <w:r w:rsidRPr="00A92CC1">
        <w:rPr>
          <w:rFonts w:ascii="Liberation Serif" w:hAnsi="Liberation Serif" w:cs="Liberation Serif"/>
          <w:sz w:val="24"/>
          <w:szCs w:val="24"/>
        </w:rPr>
        <w:t xml:space="preserve"> Регламента, осуществляется в день их поступления в Комитет или в МФЦ.</w:t>
      </w:r>
    </w:p>
    <w:p w14:paraId="67741DEC"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38. В случае если запрос и иные документы, необходимые для предоставления муниципальной услуги, поданы в электронной форме, Комитет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Комитет.</w:t>
      </w:r>
    </w:p>
    <w:p w14:paraId="6CACC464" w14:textId="4F0A16BB"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 xml:space="preserve">39. Регистрация запроса и иных документов, необходимых для предоставления муниципальной услуги, осуществляется в порядке, предусмотренном в </w:t>
      </w:r>
      <w:r w:rsidRPr="00A92CC1">
        <w:rPr>
          <w:rFonts w:ascii="Liberation Serif" w:hAnsi="Liberation Serif" w:cs="Liberation Serif"/>
          <w:color w:val="000000" w:themeColor="text1"/>
          <w:sz w:val="24"/>
          <w:szCs w:val="24"/>
        </w:rPr>
        <w:t>разделе 3 Регламента</w:t>
      </w:r>
      <w:r w:rsidRPr="00A92CC1">
        <w:rPr>
          <w:rFonts w:ascii="Liberation Serif" w:hAnsi="Liberation Serif" w:cs="Liberation Serif"/>
          <w:sz w:val="24"/>
          <w:szCs w:val="24"/>
        </w:rPr>
        <w:t>.</w:t>
      </w:r>
    </w:p>
    <w:p w14:paraId="3AF7327B" w14:textId="77777777" w:rsidR="004836D3" w:rsidRPr="00A92CC1" w:rsidRDefault="004836D3" w:rsidP="004836D3">
      <w:pPr>
        <w:pStyle w:val="ConsPlusNormal"/>
        <w:jc w:val="both"/>
        <w:rPr>
          <w:rFonts w:ascii="Liberation Serif" w:hAnsi="Liberation Serif" w:cs="Liberation Serif"/>
          <w:sz w:val="24"/>
          <w:szCs w:val="24"/>
        </w:rPr>
      </w:pPr>
    </w:p>
    <w:p w14:paraId="38585FCB" w14:textId="77777777" w:rsidR="004836D3" w:rsidRPr="00A92CC1" w:rsidRDefault="004836D3" w:rsidP="004836D3">
      <w:pPr>
        <w:pStyle w:val="ConsPlusTitle"/>
        <w:jc w:val="center"/>
        <w:outlineLvl w:val="2"/>
        <w:rPr>
          <w:rFonts w:ascii="Liberation Serif" w:hAnsi="Liberation Serif" w:cs="Liberation Serif"/>
          <w:sz w:val="24"/>
          <w:szCs w:val="24"/>
        </w:rPr>
      </w:pPr>
      <w:r w:rsidRPr="00A92CC1">
        <w:rPr>
          <w:rFonts w:ascii="Liberation Serif" w:hAnsi="Liberation Serif" w:cs="Liberation Serif"/>
          <w:sz w:val="24"/>
          <w:szCs w:val="24"/>
        </w:rPr>
        <w:t>Подраздел 2.16. ТРЕБОВАНИЯ К ПОМЕЩЕНИЯМ,</w:t>
      </w:r>
    </w:p>
    <w:p w14:paraId="315FB0AF"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В КОТОРЫХ ПРЕДОСТАВЛЯЮТСЯ МУНИЦИПАЛЬНАЯ УСЛУГА,</w:t>
      </w:r>
    </w:p>
    <w:p w14:paraId="3F09FD6B"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УСЛУГА, ПРЕДОСТАВЛЯЕМАЯ ОРГАНИЗАЦИЕЙ, УЧАСТВУЮЩЕЙ</w:t>
      </w:r>
    </w:p>
    <w:p w14:paraId="7D4BD586"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В ПРЕДОСТАВЛЕНИИ МУНИЦИПАЛЬНОЙ УСЛУГИ, К МЕСТУ ОЖИДАНИЯ</w:t>
      </w:r>
    </w:p>
    <w:p w14:paraId="614B65D8"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И ПРИЕМА ЗАЯВИТЕЛЕЙ, РАЗМЕЩЕНИЮ И ОФОРМЛЕНИЮ ВИЗУАЛЬНОЙ,</w:t>
      </w:r>
    </w:p>
    <w:p w14:paraId="248F0C87"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ТЕКСТОВОЙ И МУЛЬТИМЕДИЙНОЙ ИНФОРМАЦИИ О ПОРЯДКЕ</w:t>
      </w:r>
    </w:p>
    <w:p w14:paraId="1EE05097"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ПРЕДОСТАВЛЕНИЯ ТАКОЙ УСЛУГИ, В ТОМ ЧИСЛЕ К ОБЕСПЕЧЕНИЮ</w:t>
      </w:r>
    </w:p>
    <w:p w14:paraId="1E807784"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ДОСТУПНОСТИ ДЛЯ ИНВАЛИДОВ УКАЗАННЫХ ОБЪЕКТОВ В СООТВЕТСТВИИ</w:t>
      </w:r>
    </w:p>
    <w:p w14:paraId="4175C172"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С ЗАКОНОДАТЕЛЬСТВОМ РОССИЙСКОЙ ФЕДЕРАЦИИ</w:t>
      </w:r>
    </w:p>
    <w:p w14:paraId="5D8AF89F"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О СОЦИАЛЬНОЙ ЗАЩИТЕ ИНВАЛИДОВ</w:t>
      </w:r>
    </w:p>
    <w:p w14:paraId="3770CD2B" w14:textId="77777777" w:rsidR="004836D3" w:rsidRPr="00A92CC1" w:rsidRDefault="004836D3" w:rsidP="004836D3">
      <w:pPr>
        <w:pStyle w:val="ConsPlusNormal"/>
        <w:jc w:val="both"/>
        <w:rPr>
          <w:rFonts w:ascii="Liberation Serif" w:hAnsi="Liberation Serif" w:cs="Liberation Serif"/>
          <w:sz w:val="24"/>
          <w:szCs w:val="24"/>
        </w:rPr>
      </w:pPr>
    </w:p>
    <w:p w14:paraId="7D7BC98D" w14:textId="77777777" w:rsidR="004836D3" w:rsidRPr="00A92CC1" w:rsidRDefault="004836D3" w:rsidP="004836D3">
      <w:pPr>
        <w:pStyle w:val="ConsPlusNormal"/>
        <w:ind w:firstLine="540"/>
        <w:jc w:val="both"/>
        <w:rPr>
          <w:rFonts w:ascii="Liberation Serif" w:hAnsi="Liberation Serif" w:cs="Liberation Serif"/>
          <w:sz w:val="24"/>
          <w:szCs w:val="24"/>
        </w:rPr>
      </w:pPr>
      <w:r w:rsidRPr="00A92CC1">
        <w:rPr>
          <w:rFonts w:ascii="Liberation Serif" w:hAnsi="Liberation Serif" w:cs="Liberation Serif"/>
          <w:sz w:val="24"/>
          <w:szCs w:val="24"/>
        </w:rPr>
        <w:t>40. В помещениях, в которых предоставляется муниципальная услуга, обеспечивается:</w:t>
      </w:r>
    </w:p>
    <w:p w14:paraId="10F02BC0"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1) соответствие санитарно-эпидемиологическим правилам и нормативам, правилам противопожарной безопасности;</w:t>
      </w:r>
    </w:p>
    <w:p w14:paraId="68CB0C3C"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14:paraId="50A14F6F"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 возможность беспрепятственного входа в объекты и выхода из них;</w:t>
      </w:r>
    </w:p>
    <w:p w14:paraId="577135E8"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lastRenderedPageBreak/>
        <w:t xml:space="preserve">-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A92CC1">
        <w:rPr>
          <w:rFonts w:ascii="Liberation Serif" w:hAnsi="Liberation Serif" w:cs="Liberation Serif"/>
          <w:sz w:val="24"/>
          <w:szCs w:val="24"/>
        </w:rPr>
        <w:t>ассистивных</w:t>
      </w:r>
      <w:proofErr w:type="spellEnd"/>
      <w:r w:rsidRPr="00A92CC1">
        <w:rPr>
          <w:rFonts w:ascii="Liberation Serif" w:hAnsi="Liberation Serif" w:cs="Liberation Serif"/>
          <w:sz w:val="24"/>
          <w:szCs w:val="24"/>
        </w:rPr>
        <w:t xml:space="preserve"> и вспомогательных технологий, а также сменного кресла-коляски;</w:t>
      </w:r>
    </w:p>
    <w:p w14:paraId="2D2DE44B"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3) помещения должны иметь места для ожидания, информирования, приема Заявителей.</w:t>
      </w:r>
    </w:p>
    <w:p w14:paraId="549BD102"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Места ожидания обеспечиваются стульями, кресельными секциями, скамьями;</w:t>
      </w:r>
    </w:p>
    <w:p w14:paraId="78AE29AB"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4) помещения должны иметь туалет со свободным доступом к нему в рабочее время;</w:t>
      </w:r>
    </w:p>
    <w:p w14:paraId="4C816D32"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5) места информирования, предназначенные для ознакомления граждан с информационными материалами, оборудуются:</w:t>
      </w:r>
    </w:p>
    <w:p w14:paraId="1C46FC8B"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 информационными стендами или информационными электронными терминалами;</w:t>
      </w:r>
    </w:p>
    <w:p w14:paraId="6A53311E"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 столами (стойками) с канцелярскими принадлежностями для оформления документов, стульями.</w:t>
      </w:r>
    </w:p>
    <w:p w14:paraId="149036D3" w14:textId="74EACABD"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 xml:space="preserve">41. На информационных стендах в помещениях, предназначенных для приема граждан, размещается информация, указанная в </w:t>
      </w:r>
      <w:r w:rsidRPr="00A92CC1">
        <w:rPr>
          <w:rFonts w:ascii="Liberation Serif" w:hAnsi="Liberation Serif" w:cs="Liberation Serif"/>
          <w:color w:val="000000" w:themeColor="text1"/>
          <w:sz w:val="24"/>
          <w:szCs w:val="24"/>
        </w:rPr>
        <w:t>пункте 5</w:t>
      </w:r>
      <w:r w:rsidRPr="00A92CC1">
        <w:rPr>
          <w:rFonts w:ascii="Liberation Serif" w:hAnsi="Liberation Serif" w:cs="Liberation Serif"/>
          <w:sz w:val="24"/>
          <w:szCs w:val="24"/>
        </w:rPr>
        <w:t xml:space="preserve"> Регламента.</w:t>
      </w:r>
    </w:p>
    <w:p w14:paraId="7B93F7D8"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42.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76980656" w14:textId="77777777" w:rsidR="004836D3" w:rsidRPr="00A92CC1" w:rsidRDefault="004836D3" w:rsidP="004836D3">
      <w:pPr>
        <w:pStyle w:val="ConsPlusNormal"/>
        <w:jc w:val="both"/>
        <w:rPr>
          <w:rFonts w:ascii="Liberation Serif" w:hAnsi="Liberation Serif" w:cs="Liberation Serif"/>
          <w:sz w:val="24"/>
          <w:szCs w:val="24"/>
        </w:rPr>
      </w:pPr>
    </w:p>
    <w:p w14:paraId="41380E99" w14:textId="77777777" w:rsidR="004836D3" w:rsidRPr="00A92CC1" w:rsidRDefault="004836D3" w:rsidP="004836D3">
      <w:pPr>
        <w:pStyle w:val="ConsPlusTitle"/>
        <w:jc w:val="center"/>
        <w:outlineLvl w:val="2"/>
        <w:rPr>
          <w:rFonts w:ascii="Liberation Serif" w:hAnsi="Liberation Serif" w:cs="Liberation Serif"/>
          <w:sz w:val="24"/>
          <w:szCs w:val="24"/>
        </w:rPr>
      </w:pPr>
      <w:r w:rsidRPr="00A92CC1">
        <w:rPr>
          <w:rFonts w:ascii="Liberation Serif" w:hAnsi="Liberation Serif" w:cs="Liberation Serif"/>
          <w:sz w:val="24"/>
          <w:szCs w:val="24"/>
        </w:rPr>
        <w:t>Подраздел 2.17. ПОКАЗАТЕЛИ ДОСТУПНОСТИ И КАЧЕСТВА</w:t>
      </w:r>
    </w:p>
    <w:p w14:paraId="1E94D914"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МУНИЦИПАЛЬНОЙ УСЛУГИ, В ТОМ ЧИСЛЕ КОЛИЧЕСТВО ВЗАИМОДЕЙСТВИЙ</w:t>
      </w:r>
    </w:p>
    <w:p w14:paraId="4F589168"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ЗАЯВИТЕЛЯ С ДОЛЖНОСТНЫМИ ЛИЦАМИ ПРИ ПРЕДОСТАВЛЕНИИ</w:t>
      </w:r>
    </w:p>
    <w:p w14:paraId="13CF2504"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МУНИЦИПАЛЬНОЙ УСЛУГИ И ИХ ПРОДОЛЖИТЕЛЬНОСТЬ, ВОЗМОЖНОСТЬ</w:t>
      </w:r>
    </w:p>
    <w:p w14:paraId="0CCBC2F4"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ПОЛУЧЕНИЯ ИНФОРМАЦИИ О ХОДЕ ПРЕДОСТАВЛЕНИЯ</w:t>
      </w:r>
    </w:p>
    <w:p w14:paraId="0002BC79"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МУНИЦИПАЛЬНОЙ УСЛУГИ, В ТОМ ЧИСЛЕ С ИСПОЛЬЗОВАНИЕМ</w:t>
      </w:r>
    </w:p>
    <w:p w14:paraId="0405196B"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ИНФОРМАЦИОННО-КОММУНИКАЦИОННЫХ ТЕХНОЛОГИЙ,</w:t>
      </w:r>
    </w:p>
    <w:p w14:paraId="52ACDED6"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ВОЗМОЖНОСТЬ ЛИБО НЕВОЗМОЖНОСТЬ ПОЛУЧЕНИЯ</w:t>
      </w:r>
    </w:p>
    <w:p w14:paraId="4CED8B8F"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МУНИЦИПАЛЬНОЙ УСЛУГИ В МФЦ (В ТОМ ЧИСЛЕ В ПОЛНОМ ОБЪЕМЕ),</w:t>
      </w:r>
    </w:p>
    <w:p w14:paraId="500FC92F"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В ЛЮБОМ ТЕРРИТОРИАЛЬНОМ ПОДРАЗДЕЛЕНИИ ОРГАНА,</w:t>
      </w:r>
    </w:p>
    <w:p w14:paraId="08A600EC"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ПРЕДОСТАВЛЯЮЩЕГО МУНИЦИПАЛЬНУЮ УСЛУГУ, ПО ВЫБОРУ ЗАЯВИТЕЛЯ</w:t>
      </w:r>
    </w:p>
    <w:p w14:paraId="637DFFFA"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(ЭКСТЕРРИТОРИАЛЬНЫЙ ПРИНЦИП), ПОСРЕДСТВОМ ЗАПРОСА</w:t>
      </w:r>
    </w:p>
    <w:p w14:paraId="73D1F408"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О ПРЕДОСТАВЛЕНИИ НЕСКОЛЬКИХ ГОСУДАРСТВЕННЫХ</w:t>
      </w:r>
    </w:p>
    <w:p w14:paraId="588BCB6B"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И (ИЛИ) МУНИЦИПАЛЬНЫХ УСЛУГ В МФЦ</w:t>
      </w:r>
    </w:p>
    <w:p w14:paraId="0607B319" w14:textId="77777777" w:rsidR="004836D3" w:rsidRPr="00A92CC1" w:rsidRDefault="004836D3" w:rsidP="004836D3">
      <w:pPr>
        <w:pStyle w:val="ConsPlusNormal"/>
        <w:jc w:val="both"/>
        <w:rPr>
          <w:rFonts w:ascii="Liberation Serif" w:hAnsi="Liberation Serif" w:cs="Liberation Serif"/>
          <w:sz w:val="24"/>
          <w:szCs w:val="24"/>
        </w:rPr>
      </w:pPr>
    </w:p>
    <w:p w14:paraId="706E76C8" w14:textId="77777777" w:rsidR="004836D3" w:rsidRPr="00A92CC1" w:rsidRDefault="004836D3" w:rsidP="004836D3">
      <w:pPr>
        <w:pStyle w:val="ConsPlusNormal"/>
        <w:ind w:firstLine="540"/>
        <w:jc w:val="both"/>
        <w:rPr>
          <w:rFonts w:ascii="Liberation Serif" w:hAnsi="Liberation Serif" w:cs="Liberation Serif"/>
          <w:sz w:val="24"/>
          <w:szCs w:val="24"/>
        </w:rPr>
      </w:pPr>
      <w:r w:rsidRPr="00A92CC1">
        <w:rPr>
          <w:rFonts w:ascii="Liberation Serif" w:hAnsi="Liberation Serif" w:cs="Liberation Serif"/>
          <w:sz w:val="24"/>
          <w:szCs w:val="24"/>
        </w:rPr>
        <w:t>43. Показателями доступности и качества предоставления муниципальной услуги являются:</w:t>
      </w:r>
    </w:p>
    <w:p w14:paraId="58CFD968"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8D44346"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2) возможность получения муниципальной услуги в МФЦ;</w:t>
      </w:r>
    </w:p>
    <w:p w14:paraId="42259BC3"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lastRenderedPageBreak/>
        <w:t>3) возможность получения муниципальной услуги по экстерриториальному принципу в любом филиале МФЦ;</w:t>
      </w:r>
    </w:p>
    <w:p w14:paraId="37D55EAF"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4) возможность получения муниципальной услуги посредством запроса о предоставлении нескольких государственных и (или) муниципальных услуг в МФЦ.</w:t>
      </w:r>
    </w:p>
    <w:p w14:paraId="0F9E270F"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44. При предоставлении муниципальной услуги взаимодействие Заявителя с должностными лицами осуществляется не более двух раз в следующих случаях: при подаче документов, необходимых для предоставления муниципальной услуги лично, при получении результата предоставления муниципальной услуги.</w:t>
      </w:r>
    </w:p>
    <w:p w14:paraId="414D28DD"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В каждом случае время, затраченное Заявителем при взаимодействиях с должностными лицами при предоставлении государственной услуги, не должно превышать 15 (пятнадцати) минут.</w:t>
      </w:r>
    </w:p>
    <w:p w14:paraId="48258BE3" w14:textId="77777777" w:rsidR="004836D3" w:rsidRPr="00A92CC1" w:rsidRDefault="004836D3" w:rsidP="004836D3">
      <w:pPr>
        <w:pStyle w:val="ConsPlusNormal"/>
        <w:jc w:val="both"/>
        <w:rPr>
          <w:rFonts w:ascii="Liberation Serif" w:hAnsi="Liberation Serif" w:cs="Liberation Serif"/>
          <w:sz w:val="24"/>
          <w:szCs w:val="24"/>
        </w:rPr>
      </w:pPr>
    </w:p>
    <w:p w14:paraId="637468FE" w14:textId="77777777" w:rsidR="004836D3" w:rsidRPr="00A92CC1" w:rsidRDefault="004836D3" w:rsidP="004836D3">
      <w:pPr>
        <w:pStyle w:val="ConsPlusTitle"/>
        <w:jc w:val="center"/>
        <w:outlineLvl w:val="2"/>
        <w:rPr>
          <w:rFonts w:ascii="Liberation Serif" w:hAnsi="Liberation Serif" w:cs="Liberation Serif"/>
          <w:sz w:val="24"/>
          <w:szCs w:val="24"/>
        </w:rPr>
      </w:pPr>
      <w:r w:rsidRPr="00A92CC1">
        <w:rPr>
          <w:rFonts w:ascii="Liberation Serif" w:hAnsi="Liberation Serif" w:cs="Liberation Serif"/>
          <w:sz w:val="24"/>
          <w:szCs w:val="24"/>
        </w:rPr>
        <w:t>Подраздел 2.18. ИНЫЕ ТРЕБОВАНИЯ, В ТОМ ЧИСЛЕ</w:t>
      </w:r>
    </w:p>
    <w:p w14:paraId="03ECB6D6"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УЧИТЫВАЮЩИЕ ОСОБЕННОСТИ ПРЕДОСТАВЛЕНИЯ МУНИЦИПАЛЬНОЙ УСЛУГИ</w:t>
      </w:r>
    </w:p>
    <w:p w14:paraId="2B2EEC10"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В МФЦ, ОСОБЕННОСТИ ПРЕДОСТАВЛЕНИЯ МУНИЦИПАЛЬНОЙ УСЛУГИ</w:t>
      </w:r>
    </w:p>
    <w:p w14:paraId="4222DDC1"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ПО ЭКСТЕРРИТОРИАЛЬНОМУ ПРИНЦИПУ И ОСОБЕННОСТИ</w:t>
      </w:r>
    </w:p>
    <w:p w14:paraId="4EA21AF1"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ПРЕДОСТАВЛЕНИЯ МУНИЦИПАЛЬНОЙ УСЛУГИ В ЭЛЕКТРОННОЙ ФОРМЕ</w:t>
      </w:r>
    </w:p>
    <w:p w14:paraId="3BF0639F" w14:textId="77777777" w:rsidR="004836D3" w:rsidRPr="00A92CC1" w:rsidRDefault="004836D3" w:rsidP="004836D3">
      <w:pPr>
        <w:pStyle w:val="ConsPlusNormal"/>
        <w:jc w:val="both"/>
        <w:rPr>
          <w:rFonts w:ascii="Liberation Serif" w:hAnsi="Liberation Serif" w:cs="Liberation Serif"/>
          <w:sz w:val="24"/>
          <w:szCs w:val="24"/>
        </w:rPr>
      </w:pPr>
    </w:p>
    <w:p w14:paraId="102A9CF6" w14:textId="77777777" w:rsidR="004836D3" w:rsidRPr="00A92CC1" w:rsidRDefault="004836D3" w:rsidP="004836D3">
      <w:pPr>
        <w:pStyle w:val="ConsPlusNormal"/>
        <w:ind w:firstLine="540"/>
        <w:jc w:val="both"/>
        <w:rPr>
          <w:rFonts w:ascii="Liberation Serif" w:hAnsi="Liberation Serif" w:cs="Liberation Serif"/>
          <w:sz w:val="24"/>
          <w:szCs w:val="24"/>
        </w:rPr>
      </w:pPr>
      <w:r w:rsidRPr="00A92CC1">
        <w:rPr>
          <w:rFonts w:ascii="Liberation Serif" w:hAnsi="Liberation Serif" w:cs="Liberation Serif"/>
          <w:sz w:val="24"/>
          <w:szCs w:val="24"/>
        </w:rPr>
        <w:t>45. Предоставление муниципальной услуги по экстерриториальному принципу не предусмотрено ввиду отсутствия территориальных подразделений Комитета.</w:t>
      </w:r>
    </w:p>
    <w:p w14:paraId="4DD446CF" w14:textId="718A3A0D" w:rsidR="004836D3" w:rsidRPr="00A92CC1" w:rsidRDefault="004836D3" w:rsidP="004836D3">
      <w:pPr>
        <w:pStyle w:val="ConsPlusNormal"/>
        <w:spacing w:before="200"/>
        <w:ind w:firstLine="540"/>
        <w:jc w:val="both"/>
        <w:rPr>
          <w:rFonts w:ascii="Liberation Serif" w:hAnsi="Liberation Serif" w:cs="Liberation Serif"/>
          <w:color w:val="000000" w:themeColor="text1"/>
          <w:sz w:val="24"/>
          <w:szCs w:val="24"/>
        </w:rPr>
      </w:pPr>
      <w:r w:rsidRPr="00A92CC1">
        <w:rPr>
          <w:rFonts w:ascii="Liberation Serif" w:hAnsi="Liberation Serif" w:cs="Liberation Serif"/>
          <w:sz w:val="24"/>
          <w:szCs w:val="24"/>
        </w:rPr>
        <w:t xml:space="preserve">При этом Заявителю необходимо иметь при себе документы, </w:t>
      </w:r>
      <w:r w:rsidRPr="00A92CC1">
        <w:rPr>
          <w:rFonts w:ascii="Liberation Serif" w:hAnsi="Liberation Serif" w:cs="Liberation Serif"/>
          <w:color w:val="000000" w:themeColor="text1"/>
          <w:sz w:val="24"/>
          <w:szCs w:val="24"/>
        </w:rPr>
        <w:t>предусмотренные пунктом 20 Регламента.</w:t>
      </w:r>
    </w:p>
    <w:p w14:paraId="63AD4AF0"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color w:val="000000" w:themeColor="text1"/>
          <w:sz w:val="24"/>
          <w:szCs w:val="24"/>
        </w:rPr>
        <w:t xml:space="preserve">46. При обращении за получением муниципальной услуги в электронном виде (при </w:t>
      </w:r>
      <w:r w:rsidRPr="00A92CC1">
        <w:rPr>
          <w:rFonts w:ascii="Liberation Serif" w:hAnsi="Liberation Serif" w:cs="Liberation Serif"/>
          <w:sz w:val="24"/>
          <w:szCs w:val="24"/>
        </w:rPr>
        <w:t>наличии технической возможности)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0A20CDEE" w14:textId="77777777" w:rsidR="004836D3" w:rsidRPr="00A92CC1" w:rsidRDefault="004836D3" w:rsidP="004836D3">
      <w:pPr>
        <w:pStyle w:val="ConsPlusNormal"/>
        <w:jc w:val="both"/>
        <w:rPr>
          <w:rFonts w:ascii="Liberation Serif" w:hAnsi="Liberation Serif" w:cs="Liberation Serif"/>
          <w:sz w:val="24"/>
          <w:szCs w:val="24"/>
        </w:rPr>
      </w:pPr>
    </w:p>
    <w:p w14:paraId="2788D6CA" w14:textId="77777777" w:rsidR="004836D3" w:rsidRPr="00A92CC1" w:rsidRDefault="004836D3" w:rsidP="004836D3">
      <w:pPr>
        <w:pStyle w:val="ConsPlusTitle"/>
        <w:jc w:val="center"/>
        <w:outlineLvl w:val="1"/>
        <w:rPr>
          <w:rFonts w:ascii="Liberation Serif" w:hAnsi="Liberation Serif" w:cs="Liberation Serif"/>
          <w:sz w:val="24"/>
          <w:szCs w:val="24"/>
        </w:rPr>
      </w:pPr>
      <w:bookmarkStart w:id="5" w:name="P7090"/>
      <w:bookmarkEnd w:id="5"/>
      <w:r w:rsidRPr="00A92CC1">
        <w:rPr>
          <w:rFonts w:ascii="Liberation Serif" w:hAnsi="Liberation Serif" w:cs="Liberation Serif"/>
          <w:sz w:val="24"/>
          <w:szCs w:val="24"/>
        </w:rPr>
        <w:t>Раздел 3. СОСТАВ, ПОСЛЕДОВАТЕЛЬНОСТЬ И СРОКИ ВЫПОЛНЕНИЯ</w:t>
      </w:r>
    </w:p>
    <w:p w14:paraId="47A4C71E"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АДМИНИСТРАТИВНЫХ ПРОЦЕДУР (ДЕЙСТВИЙ), ТРЕБОВАНИЯ</w:t>
      </w:r>
    </w:p>
    <w:p w14:paraId="1777AB88"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К ПОРЯДКУ ИХ ВЫПОЛНЕНИЯ, В ТОМ ЧИСЛЕ ОСОБЕННОСТИ ВЫПОЛНЕНИЯ</w:t>
      </w:r>
    </w:p>
    <w:p w14:paraId="64FC4DE1"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АДМИНИСТРАТИВНЫХ ПРОЦЕДУР (ДЕЙСТВИЙ) В ЭЛЕКТРОННОЙ ФОРМЕ,</w:t>
      </w:r>
    </w:p>
    <w:p w14:paraId="3E44A9E6"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А ТАКЖЕ ОСОБЕННОСТИ ВЫПОЛНЕНИЯ АДМИНИСТРАТИВНЫХ ПРОЦЕДУР</w:t>
      </w:r>
    </w:p>
    <w:p w14:paraId="6B36AB60"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(ДЕЙСТВИЙ) В МФЦ ИСЧЕРПЫВАЮЩИЙ ПЕРЕЧЕНЬ</w:t>
      </w:r>
    </w:p>
    <w:p w14:paraId="2B598560"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АДМИНИСТРАТИВНЫХ ПРОЦЕДУР (ДЕЙСТВИЙ)</w:t>
      </w:r>
    </w:p>
    <w:p w14:paraId="245E8553" w14:textId="77777777" w:rsidR="004836D3" w:rsidRPr="00A92CC1" w:rsidRDefault="004836D3" w:rsidP="004836D3">
      <w:pPr>
        <w:pStyle w:val="ConsPlusNormal"/>
        <w:jc w:val="both"/>
        <w:rPr>
          <w:rFonts w:ascii="Liberation Serif" w:hAnsi="Liberation Serif" w:cs="Liberation Serif"/>
          <w:sz w:val="24"/>
          <w:szCs w:val="24"/>
        </w:rPr>
      </w:pPr>
    </w:p>
    <w:p w14:paraId="592D85A3" w14:textId="77777777" w:rsidR="004836D3" w:rsidRPr="00A92CC1" w:rsidRDefault="004836D3" w:rsidP="004836D3">
      <w:pPr>
        <w:pStyle w:val="ConsPlusNormal"/>
        <w:ind w:firstLine="540"/>
        <w:jc w:val="both"/>
        <w:rPr>
          <w:rFonts w:ascii="Liberation Serif" w:hAnsi="Liberation Serif" w:cs="Liberation Serif"/>
          <w:sz w:val="24"/>
          <w:szCs w:val="24"/>
        </w:rPr>
      </w:pPr>
      <w:bookmarkStart w:id="6" w:name="P7098"/>
      <w:bookmarkEnd w:id="6"/>
      <w:r w:rsidRPr="00A92CC1">
        <w:rPr>
          <w:rFonts w:ascii="Liberation Serif" w:hAnsi="Liberation Serif" w:cs="Liberation Serif"/>
          <w:sz w:val="24"/>
          <w:szCs w:val="24"/>
        </w:rPr>
        <w:t>47. Исчерпывающий перечень административных процедур (действий) при предоставлении муниципальной услуги включает в себя:</w:t>
      </w:r>
    </w:p>
    <w:p w14:paraId="426C98CE"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1) прием заявления и документов, необходимых для получения разрешения на установку и эксплуатацию рекламной конструкции;</w:t>
      </w:r>
    </w:p>
    <w:p w14:paraId="5B2EE177"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2) регистрация заявления и документов, необходимых для получения разрешения на установку и эксплуатацию рекламной конструкции;</w:t>
      </w:r>
    </w:p>
    <w:p w14:paraId="308C68C6"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3) обработка и предварительное рассмотрение заявления и документов, необходимых для предоставления муниципальной услуги;</w:t>
      </w:r>
    </w:p>
    <w:p w14:paraId="159C45E7"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 xml:space="preserve">4) формирование и направление межведомственных запросов в органы </w:t>
      </w:r>
      <w:r w:rsidRPr="00A92CC1">
        <w:rPr>
          <w:rFonts w:ascii="Liberation Serif" w:hAnsi="Liberation Serif" w:cs="Liberation Serif"/>
          <w:sz w:val="24"/>
          <w:szCs w:val="24"/>
        </w:rPr>
        <w:lastRenderedPageBreak/>
        <w:t>(организации), участвующие в предоставлении муниципальной услуги;</w:t>
      </w:r>
    </w:p>
    <w:p w14:paraId="27327DD2"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5) получение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14:paraId="57119F07"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6)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14:paraId="5A0EC328"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7) выдача (направление)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w:t>
      </w:r>
    </w:p>
    <w:p w14:paraId="0361B9CA" w14:textId="77777777" w:rsidR="004836D3" w:rsidRPr="00A92CC1" w:rsidRDefault="004836D3" w:rsidP="004836D3">
      <w:pPr>
        <w:pStyle w:val="ConsPlusNormal"/>
        <w:jc w:val="both"/>
        <w:rPr>
          <w:rFonts w:ascii="Liberation Serif" w:hAnsi="Liberation Serif" w:cs="Liberation Serif"/>
          <w:sz w:val="24"/>
          <w:szCs w:val="24"/>
        </w:rPr>
      </w:pPr>
    </w:p>
    <w:p w14:paraId="57212F35" w14:textId="77777777" w:rsidR="004836D3" w:rsidRPr="00A92CC1" w:rsidRDefault="004836D3" w:rsidP="004836D3">
      <w:pPr>
        <w:pStyle w:val="ConsPlusTitle"/>
        <w:jc w:val="center"/>
        <w:outlineLvl w:val="2"/>
        <w:rPr>
          <w:rFonts w:ascii="Liberation Serif" w:hAnsi="Liberation Serif" w:cs="Liberation Serif"/>
          <w:sz w:val="24"/>
          <w:szCs w:val="24"/>
        </w:rPr>
      </w:pPr>
      <w:r w:rsidRPr="00A92CC1">
        <w:rPr>
          <w:rFonts w:ascii="Liberation Serif" w:hAnsi="Liberation Serif" w:cs="Liberation Serif"/>
          <w:sz w:val="24"/>
          <w:szCs w:val="24"/>
        </w:rPr>
        <w:t>ИСЧЕРПЫВАЮЩИЙ ПЕРЕЧЕНЬ АДМИНИСТРАТИВНЫХ</w:t>
      </w:r>
    </w:p>
    <w:p w14:paraId="2F1CE044"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ПРОЦЕДУР (ДЕЙСТВИЙ) ПО ПРЕДОСТАВЛЕНИЮ</w:t>
      </w:r>
    </w:p>
    <w:p w14:paraId="01D46CA5"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МУНИЦИПАЛЬНОЙ УСЛУГИ В ЭЛЕКТРОННОЙ ФОРМЕ,</w:t>
      </w:r>
    </w:p>
    <w:p w14:paraId="4D58A48C"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В ТОМ ЧИСЛЕ С ИСПОЛЬЗОВАНИЕМ ЕДИНОГО ПОРТАЛА</w:t>
      </w:r>
    </w:p>
    <w:p w14:paraId="5CAD67F3" w14:textId="77777777" w:rsidR="004836D3" w:rsidRPr="00A92CC1" w:rsidRDefault="004836D3" w:rsidP="004836D3">
      <w:pPr>
        <w:pStyle w:val="ConsPlusNormal"/>
        <w:jc w:val="both"/>
        <w:rPr>
          <w:rFonts w:ascii="Liberation Serif" w:hAnsi="Liberation Serif" w:cs="Liberation Serif"/>
          <w:sz w:val="24"/>
          <w:szCs w:val="24"/>
        </w:rPr>
      </w:pPr>
    </w:p>
    <w:p w14:paraId="0379C500" w14:textId="77777777" w:rsidR="004836D3" w:rsidRPr="00A92CC1" w:rsidRDefault="004836D3" w:rsidP="004836D3">
      <w:pPr>
        <w:pStyle w:val="ConsPlusNormal"/>
        <w:ind w:firstLine="540"/>
        <w:jc w:val="both"/>
        <w:rPr>
          <w:rFonts w:ascii="Liberation Serif" w:hAnsi="Liberation Serif" w:cs="Liberation Serif"/>
          <w:sz w:val="24"/>
          <w:szCs w:val="24"/>
        </w:rPr>
      </w:pPr>
      <w:r w:rsidRPr="00A92CC1">
        <w:rPr>
          <w:rFonts w:ascii="Liberation Serif" w:hAnsi="Liberation Serif" w:cs="Liberation Serif"/>
          <w:sz w:val="24"/>
          <w:szCs w:val="24"/>
        </w:rPr>
        <w:t>48. Исчерпывающий перечень административных процедур (действий) по предоставлению муниципальной услуги в электронной форме, в том числе с использованием Единого портала включает в себя:</w:t>
      </w:r>
    </w:p>
    <w:p w14:paraId="71873DCE"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1) представление в установленном порядке информации Заявителям и обеспечение доступа Заявителей к сведениям о муниципальной услуге;</w:t>
      </w:r>
    </w:p>
    <w:p w14:paraId="6C5AF980"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2) запись на прием в орган, предоставляющий муниципальную услугу, для подачи запроса (при реализации технической возможности/не предусмотрено);</w:t>
      </w:r>
    </w:p>
    <w:p w14:paraId="79229277"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3) формирование запроса о предоставлении муниципальной услуги (при реализации технической возможности/не предусмотрено);</w:t>
      </w:r>
    </w:p>
    <w:p w14:paraId="3E59DFE2"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4)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возможности/не предусмотрено);</w:t>
      </w:r>
    </w:p>
    <w:p w14:paraId="18EEB64C"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(при реализации технической возможности/не предусмотрено);</w:t>
      </w:r>
    </w:p>
    <w:p w14:paraId="18D4493E"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6) получение Заявителем сведений о ходе выполнения запроса о предоставлении муниципальной услуги (при реализации технической возможности/не предусмотрено);</w:t>
      </w:r>
    </w:p>
    <w:p w14:paraId="230A9BE1"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7)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14:paraId="690ABDBC"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возможности/не предусмотрено);</w:t>
      </w:r>
    </w:p>
    <w:p w14:paraId="5C1DBB93"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 xml:space="preserve">9) иные действия, необходимые для предоставления муниципальной услуги, в </w:t>
      </w:r>
      <w:r w:rsidRPr="00A92CC1">
        <w:rPr>
          <w:rFonts w:ascii="Liberation Serif" w:hAnsi="Liberation Serif" w:cs="Liberation Serif"/>
          <w:sz w:val="24"/>
          <w:szCs w:val="24"/>
        </w:rPr>
        <w:lastRenderedPageBreak/>
        <w:t>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7BB1CDEA" w14:textId="77777777" w:rsidR="004836D3" w:rsidRPr="00A92CC1" w:rsidRDefault="004836D3" w:rsidP="004836D3">
      <w:pPr>
        <w:pStyle w:val="ConsPlusNormal"/>
        <w:jc w:val="both"/>
        <w:rPr>
          <w:rFonts w:ascii="Liberation Serif" w:hAnsi="Liberation Serif" w:cs="Liberation Serif"/>
          <w:sz w:val="24"/>
          <w:szCs w:val="24"/>
        </w:rPr>
      </w:pPr>
    </w:p>
    <w:p w14:paraId="6F359034" w14:textId="77777777" w:rsidR="004836D3" w:rsidRPr="00A92CC1" w:rsidRDefault="004836D3" w:rsidP="004836D3">
      <w:pPr>
        <w:pStyle w:val="ConsPlusTitle"/>
        <w:jc w:val="center"/>
        <w:outlineLvl w:val="2"/>
        <w:rPr>
          <w:rFonts w:ascii="Liberation Serif" w:hAnsi="Liberation Serif" w:cs="Liberation Serif"/>
          <w:sz w:val="24"/>
          <w:szCs w:val="24"/>
        </w:rPr>
      </w:pPr>
      <w:r w:rsidRPr="00A92CC1">
        <w:rPr>
          <w:rFonts w:ascii="Liberation Serif" w:hAnsi="Liberation Serif" w:cs="Liberation Serif"/>
          <w:sz w:val="24"/>
          <w:szCs w:val="24"/>
        </w:rPr>
        <w:t>ИСЧЕРПЫВАЮЩИЙ ПЕРЕЧЕНЬ АДМИНИСТРАТИВНЫХ ПРОЦЕДУР (ДЕЙСТВИЙ)</w:t>
      </w:r>
    </w:p>
    <w:p w14:paraId="74EA0104"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ПО ПРЕДОСТАВЛЕНИЮ МУНИЦИПАЛЬНОЙ УСЛУГИ, ВЫПОЛНЯЕМЫХ МФЦ,</w:t>
      </w:r>
    </w:p>
    <w:p w14:paraId="5035E678"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В ТОМ ЧИСЛЕ ПОРЯДОК АДМИНИСТРАТИВНЫХ ПРОЦЕДУР (ДЕЙСТВИЙ),</w:t>
      </w:r>
    </w:p>
    <w:p w14:paraId="3ED778B6"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ВЫПОЛНЯЕМЫХ МФЦ ПРИ ПРЕДОСТАВЛЕНИИ МУНИЦИПАЛЬНОЙ УСЛУГИ</w:t>
      </w:r>
    </w:p>
    <w:p w14:paraId="6B3EC644"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В ПОЛНОМ ОБЪЕМЕ И ПРИ ПРЕДОСТАВЛЕНИИ МУНИЦИПАЛЬНОЙ УСЛУГИ</w:t>
      </w:r>
    </w:p>
    <w:p w14:paraId="62490AF9"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ПОСРЕДСТВОМ КОМПЛЕКСНОГО ЗАПРОСА</w:t>
      </w:r>
    </w:p>
    <w:p w14:paraId="2736DE6E" w14:textId="77777777" w:rsidR="004836D3" w:rsidRPr="00A92CC1" w:rsidRDefault="004836D3" w:rsidP="004836D3">
      <w:pPr>
        <w:pStyle w:val="ConsPlusNormal"/>
        <w:jc w:val="both"/>
        <w:rPr>
          <w:rFonts w:ascii="Liberation Serif" w:hAnsi="Liberation Serif" w:cs="Liberation Serif"/>
          <w:sz w:val="24"/>
          <w:szCs w:val="24"/>
        </w:rPr>
      </w:pPr>
    </w:p>
    <w:p w14:paraId="7EFFF1FB" w14:textId="77777777" w:rsidR="004836D3" w:rsidRPr="00A92CC1" w:rsidRDefault="004836D3" w:rsidP="004836D3">
      <w:pPr>
        <w:pStyle w:val="ConsPlusNormal"/>
        <w:ind w:firstLine="540"/>
        <w:jc w:val="both"/>
        <w:rPr>
          <w:rFonts w:ascii="Liberation Serif" w:hAnsi="Liberation Serif" w:cs="Liberation Serif"/>
          <w:sz w:val="24"/>
          <w:szCs w:val="24"/>
        </w:rPr>
      </w:pPr>
      <w:r w:rsidRPr="00A92CC1">
        <w:rPr>
          <w:rFonts w:ascii="Liberation Serif" w:hAnsi="Liberation Serif" w:cs="Liberation Serif"/>
          <w:sz w:val="24"/>
          <w:szCs w:val="24"/>
        </w:rPr>
        <w:t>49. Исчерпывающий перечень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 включает в себя:</w:t>
      </w:r>
    </w:p>
    <w:p w14:paraId="3BF32A16"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7AA26A3A"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14:paraId="43D223EA"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3) 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6FB890C3"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169670FE"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5) предоставление муниципальной услуги в МФЦ посредством комплексного запроса (данный пункт включается в регламент если услуга не включена в перечень услуг, не предоставляемых посредством комплексного запроса, ниже пример заполнения такого подраздела).</w:t>
      </w:r>
    </w:p>
    <w:p w14:paraId="24798655" w14:textId="77777777" w:rsidR="004836D3" w:rsidRPr="00A92CC1" w:rsidRDefault="004836D3" w:rsidP="004836D3">
      <w:pPr>
        <w:pStyle w:val="ConsPlusNormal"/>
        <w:jc w:val="both"/>
        <w:rPr>
          <w:rFonts w:ascii="Liberation Serif" w:hAnsi="Liberation Serif" w:cs="Liberation Serif"/>
          <w:sz w:val="24"/>
          <w:szCs w:val="24"/>
        </w:rPr>
      </w:pPr>
    </w:p>
    <w:p w14:paraId="65233E59" w14:textId="77777777" w:rsidR="004836D3" w:rsidRPr="00A92CC1" w:rsidRDefault="004836D3" w:rsidP="004836D3">
      <w:pPr>
        <w:pStyle w:val="ConsPlusNormal"/>
        <w:jc w:val="center"/>
        <w:rPr>
          <w:rFonts w:ascii="Liberation Serif" w:hAnsi="Liberation Serif" w:cs="Liberation Serif"/>
          <w:sz w:val="24"/>
          <w:szCs w:val="24"/>
        </w:rPr>
      </w:pPr>
      <w:bookmarkStart w:id="7" w:name="P7137"/>
      <w:bookmarkEnd w:id="7"/>
      <w:r w:rsidRPr="00A92CC1">
        <w:rPr>
          <w:rFonts w:ascii="Liberation Serif" w:hAnsi="Liberation Serif" w:cs="Liberation Serif"/>
          <w:sz w:val="24"/>
          <w:szCs w:val="24"/>
        </w:rPr>
        <w:t>Подраздел 3.1. ПРИЕМ И РЕГИСТРАЦИЯ ЗАЯВЛЕНИЯ</w:t>
      </w:r>
    </w:p>
    <w:p w14:paraId="141BC383" w14:textId="77777777" w:rsidR="004836D3" w:rsidRPr="00A92CC1" w:rsidRDefault="004836D3" w:rsidP="004836D3">
      <w:pPr>
        <w:pStyle w:val="ConsPlusNormal"/>
        <w:jc w:val="center"/>
        <w:rPr>
          <w:rFonts w:ascii="Liberation Serif" w:hAnsi="Liberation Serif" w:cs="Liberation Serif"/>
          <w:sz w:val="24"/>
          <w:szCs w:val="24"/>
        </w:rPr>
      </w:pPr>
      <w:r w:rsidRPr="00A92CC1">
        <w:rPr>
          <w:rFonts w:ascii="Liberation Serif" w:hAnsi="Liberation Serif" w:cs="Liberation Serif"/>
          <w:sz w:val="24"/>
          <w:szCs w:val="24"/>
        </w:rPr>
        <w:t>О ПРЕДОСТАВЛЕНИИ МУНИЦИПАЛЬНОЙ УСЛУГИ С ДОКУМЕНТАМИ,</w:t>
      </w:r>
    </w:p>
    <w:p w14:paraId="082830A4" w14:textId="77777777" w:rsidR="004836D3" w:rsidRPr="00A92CC1" w:rsidRDefault="004836D3" w:rsidP="004836D3">
      <w:pPr>
        <w:pStyle w:val="ConsPlusNormal"/>
        <w:jc w:val="center"/>
        <w:rPr>
          <w:rFonts w:ascii="Liberation Serif" w:hAnsi="Liberation Serif" w:cs="Liberation Serif"/>
          <w:sz w:val="24"/>
          <w:szCs w:val="24"/>
        </w:rPr>
      </w:pPr>
      <w:r w:rsidRPr="00A92CC1">
        <w:rPr>
          <w:rFonts w:ascii="Liberation Serif" w:hAnsi="Liberation Serif" w:cs="Liberation Serif"/>
          <w:sz w:val="24"/>
          <w:szCs w:val="24"/>
        </w:rPr>
        <w:lastRenderedPageBreak/>
        <w:t>НЕОБХОДИМЫМИ ДЛЯ ПРЕДОСТАВЛЕНИЯ МУНИЦИПАЛЬНОЙ УСЛУГИ</w:t>
      </w:r>
    </w:p>
    <w:p w14:paraId="08DEB1F6" w14:textId="77777777" w:rsidR="004836D3" w:rsidRPr="00A92CC1" w:rsidRDefault="004836D3" w:rsidP="004836D3">
      <w:pPr>
        <w:pStyle w:val="ConsPlusNormal"/>
        <w:jc w:val="both"/>
        <w:rPr>
          <w:rFonts w:ascii="Liberation Serif" w:hAnsi="Liberation Serif" w:cs="Liberation Serif"/>
          <w:sz w:val="24"/>
          <w:szCs w:val="24"/>
        </w:rPr>
      </w:pPr>
    </w:p>
    <w:p w14:paraId="625DEE8D" w14:textId="77777777" w:rsidR="004836D3" w:rsidRPr="00A92CC1" w:rsidRDefault="004836D3" w:rsidP="004836D3">
      <w:pPr>
        <w:pStyle w:val="ConsPlusNormal"/>
        <w:ind w:firstLine="540"/>
        <w:jc w:val="both"/>
        <w:rPr>
          <w:rFonts w:ascii="Liberation Serif" w:hAnsi="Liberation Serif" w:cs="Liberation Serif"/>
          <w:sz w:val="24"/>
          <w:szCs w:val="24"/>
        </w:rPr>
      </w:pPr>
      <w:r w:rsidRPr="00A92CC1">
        <w:rPr>
          <w:rFonts w:ascii="Liberation Serif" w:hAnsi="Liberation Serif" w:cs="Liberation Serif"/>
          <w:sz w:val="24"/>
          <w:szCs w:val="24"/>
        </w:rPr>
        <w:t>50. Основанием для начала исполнения административной процедуры является поступление в Комитет заявления и документов, необходимых для предоставления муниципальной услуги, представленных при личном обращении Заявителя, либо поступивших почтовым отправлением на бумажном носителе, либо поступивших через систему "Личный кабинет" Единого портала, либо по электронной почте с использованием электронной подписи.</w:t>
      </w:r>
    </w:p>
    <w:p w14:paraId="48957C4D"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51. Заявление и документы, необходимые для предоставления муниципальной услуги, поступившие посредством почтового отправления либо на адрес электронной почты Комитета с использованием средств электронной подписи, регистрируются в день их поступления в Комитет специалистом Центра, в должностные обязанности которого входит прием и регистрация входящих документов Комитета.</w:t>
      </w:r>
    </w:p>
    <w:p w14:paraId="29CE7116"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Максимальное время, затраченное на административное действие, не должно превышать 15 минут в течение одного рабочего дня.</w:t>
      </w:r>
    </w:p>
    <w:p w14:paraId="6FD52E09"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Зарегистрированное заявление направляется на рассмотрение Председателю Комитета, который в свою очередь направляет заявление на рассмотрение специалисту Центра, ответственному за предоставление муниципальной услуги.</w:t>
      </w:r>
    </w:p>
    <w:p w14:paraId="6053EF53"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52.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Центра, в должностные обязанности которого входит прием и регистрация заявлений о предоставлении муниципальных услуг:</w:t>
      </w:r>
    </w:p>
    <w:p w14:paraId="0F113E43"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1) устанавливает личность Заявителя, представителя Заявителя;</w:t>
      </w:r>
    </w:p>
    <w:p w14:paraId="238E5487"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2) проверяет полномочия обратившегося лица на подачу заявления о предоставлении муниципальной услуги;</w:t>
      </w:r>
    </w:p>
    <w:p w14:paraId="264D7DC3"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3)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w:t>
      </w:r>
    </w:p>
    <w:p w14:paraId="05DE5698"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4) консультирует Заявителя о порядке и сроках предоставления муниципальной услуги;</w:t>
      </w:r>
    </w:p>
    <w:p w14:paraId="3DACB3E6"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Общий максимальный срок выполнения административных действий по приему и регистрации заявления о предоставлении муниципальной услуги с документами, необходимыми для предоставления муниципальной услуги, при личном обращении Заявителя либо представителя Заявителя не может превышать 15 минут на каждого Заявителя;</w:t>
      </w:r>
    </w:p>
    <w:p w14:paraId="257E5E9D"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5) в течение одного рабочего дня с момента поступления заявления о предоставлении муниципальной услуги направляет зарегистрированное заявление и документы, необходимые для предоставления муниципальной услуги, на рассмотрение Председателю Комитета.</w:t>
      </w:r>
    </w:p>
    <w:p w14:paraId="7C0081A0"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 xml:space="preserve">53. Председатель Комитета, в течение одного рабочего дня поручает рассмотрение зарегистрированного заявления и представленных документов, необходимых для предоставления муниципальной услуги, специалисту Центра, в </w:t>
      </w:r>
      <w:r w:rsidRPr="00A92CC1">
        <w:rPr>
          <w:rFonts w:ascii="Liberation Serif" w:hAnsi="Liberation Serif" w:cs="Liberation Serif"/>
          <w:sz w:val="24"/>
          <w:szCs w:val="24"/>
        </w:rPr>
        <w:lastRenderedPageBreak/>
        <w:t>должностные обязанности которого входит предоставление муниципальной услуги.</w:t>
      </w:r>
    </w:p>
    <w:p w14:paraId="3A79DA1A"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54. Максимальное время, затраченное на административную процедуру, не должно превышать трех рабочих дней.</w:t>
      </w:r>
    </w:p>
    <w:p w14:paraId="6FB0DE66"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55.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Комитете и поступление названных документов на рассмотрение специалисту Центра, в должностные обязанности которого входит предоставление муниципальной услуги.</w:t>
      </w:r>
    </w:p>
    <w:p w14:paraId="6F50EFC7"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56.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Центра, в должностные обязанности которого входит предоставление муниципальной услуги.</w:t>
      </w:r>
    </w:p>
    <w:p w14:paraId="0F0BA7E5" w14:textId="77777777" w:rsidR="004836D3" w:rsidRPr="00A92CC1" w:rsidRDefault="004836D3" w:rsidP="004836D3">
      <w:pPr>
        <w:pStyle w:val="ConsPlusNormal"/>
        <w:jc w:val="both"/>
        <w:rPr>
          <w:rFonts w:ascii="Liberation Serif" w:hAnsi="Liberation Serif" w:cs="Liberation Serif"/>
          <w:sz w:val="24"/>
          <w:szCs w:val="24"/>
        </w:rPr>
      </w:pPr>
    </w:p>
    <w:p w14:paraId="4D34C6BF" w14:textId="77777777" w:rsidR="004836D3" w:rsidRPr="00A92CC1" w:rsidRDefault="004836D3" w:rsidP="004836D3">
      <w:pPr>
        <w:pStyle w:val="ConsPlusNormal"/>
        <w:jc w:val="center"/>
        <w:rPr>
          <w:rFonts w:ascii="Liberation Serif" w:hAnsi="Liberation Serif" w:cs="Liberation Serif"/>
          <w:sz w:val="24"/>
          <w:szCs w:val="24"/>
        </w:rPr>
      </w:pPr>
      <w:r w:rsidRPr="00A92CC1">
        <w:rPr>
          <w:rFonts w:ascii="Liberation Serif" w:hAnsi="Liberation Serif" w:cs="Liberation Serif"/>
          <w:sz w:val="24"/>
          <w:szCs w:val="24"/>
        </w:rPr>
        <w:t>Подраздел 3.2. ФОРМИРОВАНИЕ И НАПРАВЛЕНИЕ</w:t>
      </w:r>
    </w:p>
    <w:p w14:paraId="7CB95CF5" w14:textId="77777777" w:rsidR="004836D3" w:rsidRPr="00A92CC1" w:rsidRDefault="004836D3" w:rsidP="004836D3">
      <w:pPr>
        <w:pStyle w:val="ConsPlusNormal"/>
        <w:jc w:val="center"/>
        <w:rPr>
          <w:rFonts w:ascii="Liberation Serif" w:hAnsi="Liberation Serif" w:cs="Liberation Serif"/>
          <w:sz w:val="24"/>
          <w:szCs w:val="24"/>
        </w:rPr>
      </w:pPr>
      <w:r w:rsidRPr="00A92CC1">
        <w:rPr>
          <w:rFonts w:ascii="Liberation Serif" w:hAnsi="Liberation Serif" w:cs="Liberation Serif"/>
          <w:sz w:val="24"/>
          <w:szCs w:val="24"/>
        </w:rPr>
        <w:t>МЕЖВЕДОМСТВЕННЫХ ЗАПРОСОВ В ОРГАНЫ (ОРГАНИЗАЦИИ),</w:t>
      </w:r>
    </w:p>
    <w:p w14:paraId="6E301F75" w14:textId="77777777" w:rsidR="004836D3" w:rsidRPr="00A92CC1" w:rsidRDefault="004836D3" w:rsidP="004836D3">
      <w:pPr>
        <w:pStyle w:val="ConsPlusNormal"/>
        <w:jc w:val="center"/>
        <w:rPr>
          <w:rFonts w:ascii="Liberation Serif" w:hAnsi="Liberation Serif" w:cs="Liberation Serif"/>
          <w:sz w:val="24"/>
          <w:szCs w:val="24"/>
        </w:rPr>
      </w:pPr>
      <w:r w:rsidRPr="00A92CC1">
        <w:rPr>
          <w:rFonts w:ascii="Liberation Serif" w:hAnsi="Liberation Serif" w:cs="Liberation Serif"/>
          <w:sz w:val="24"/>
          <w:szCs w:val="24"/>
        </w:rPr>
        <w:t>УЧАСТВУЮЩИЕ В ПРЕДОСТАВЛЕНИИ МУНИЦИПАЛЬНОЙ УСЛУГИ</w:t>
      </w:r>
    </w:p>
    <w:p w14:paraId="4733C078" w14:textId="77777777" w:rsidR="004836D3" w:rsidRPr="00A92CC1" w:rsidRDefault="004836D3" w:rsidP="004836D3">
      <w:pPr>
        <w:pStyle w:val="ConsPlusNormal"/>
        <w:jc w:val="both"/>
        <w:rPr>
          <w:rFonts w:ascii="Liberation Serif" w:hAnsi="Liberation Serif" w:cs="Liberation Serif"/>
          <w:sz w:val="24"/>
          <w:szCs w:val="24"/>
        </w:rPr>
      </w:pPr>
    </w:p>
    <w:p w14:paraId="276B83E7" w14:textId="77777777" w:rsidR="004836D3" w:rsidRPr="00A92CC1" w:rsidRDefault="004836D3" w:rsidP="004836D3">
      <w:pPr>
        <w:pStyle w:val="ConsPlusNormal"/>
        <w:ind w:firstLine="540"/>
        <w:jc w:val="both"/>
        <w:rPr>
          <w:rFonts w:ascii="Liberation Serif" w:hAnsi="Liberation Serif" w:cs="Liberation Serif"/>
          <w:sz w:val="24"/>
          <w:szCs w:val="24"/>
        </w:rPr>
      </w:pPr>
      <w:r w:rsidRPr="00A92CC1">
        <w:rPr>
          <w:rFonts w:ascii="Liberation Serif" w:hAnsi="Liberation Serif" w:cs="Liberation Serif"/>
          <w:sz w:val="24"/>
          <w:szCs w:val="24"/>
        </w:rPr>
        <w:t>57. Основанием для начала административной процедуры является поступление специалисту Центра,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62AFF342"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58. Специалист Центра, в должностные обязанности которого входит предоставление муниципальной услуги, формирует и направляет межведомственный запрос в следующие органы:</w:t>
      </w:r>
    </w:p>
    <w:p w14:paraId="1314099D"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1) территориальные органы Федеральной налоговой службы Российской Федерации:</w:t>
      </w:r>
    </w:p>
    <w:p w14:paraId="02C18F53"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выписка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w:t>
      </w:r>
    </w:p>
    <w:p w14:paraId="56A41AF9"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w:t>
      </w:r>
    </w:p>
    <w:p w14:paraId="70ABA8A9"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выписка из Единого государственного реестра недвижимости на земельный участок, на котором предполагается установка рекламной конструкции;</w:t>
      </w:r>
    </w:p>
    <w:p w14:paraId="047242F3"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выписка из Единого государственного реестра недвижимости на объект недвижимости, на котором предполагается установка рекламной конструкции.</w:t>
      </w:r>
    </w:p>
    <w:p w14:paraId="2E7F18F4"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lastRenderedPageBreak/>
        <w:t>59.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5CED16B7"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0E8D4EAA"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 xml:space="preserve">Межведомственный запрос формируется в соответствии с </w:t>
      </w:r>
      <w:r w:rsidRPr="00A92CC1">
        <w:rPr>
          <w:rFonts w:ascii="Liberation Serif" w:hAnsi="Liberation Serif" w:cs="Liberation Serif"/>
          <w:color w:val="000000" w:themeColor="text1"/>
          <w:sz w:val="24"/>
          <w:szCs w:val="24"/>
        </w:rPr>
        <w:t xml:space="preserve">требованиями </w:t>
      </w:r>
      <w:hyperlink r:id="rId7" w:tooltip="Ссылка на КонсультантПлюс">
        <w:r w:rsidRPr="00A92CC1">
          <w:rPr>
            <w:rFonts w:ascii="Liberation Serif" w:hAnsi="Liberation Serif" w:cs="Liberation Serif"/>
            <w:color w:val="000000" w:themeColor="text1"/>
            <w:sz w:val="24"/>
            <w:szCs w:val="24"/>
          </w:rPr>
          <w:t>статьи 7.2</w:t>
        </w:r>
      </w:hyperlink>
      <w:r w:rsidRPr="00A92CC1">
        <w:rPr>
          <w:rFonts w:ascii="Liberation Serif" w:hAnsi="Liberation Serif" w:cs="Liberation Serif"/>
          <w:sz w:val="24"/>
          <w:szCs w:val="24"/>
        </w:rPr>
        <w:t xml:space="preserve"> Федерального закона от 27 июля 2010 года N 210-ФЗ "Об организации предоставления государственных и муниципальных услуг" и подписывается Председателем Комитета, ответственного за предоставление муниципальной услуги.</w:t>
      </w:r>
    </w:p>
    <w:p w14:paraId="5E0F7D9D"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60. Максимальное время, затраченное на административную процедуру, не должно превышать десять рабочих дней.</w:t>
      </w:r>
    </w:p>
    <w:p w14:paraId="1352D02C"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61. Результатом данной административной процедуры является направление органами и организациями, обращение в которые необходимо для предоставления муниципальной услуги, запрошенных сведений в рамках межведомственного взаимодействия.</w:t>
      </w:r>
    </w:p>
    <w:p w14:paraId="6B08DD2E"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62. Способом фиксации результата выполнения административной процедуры является получение специалистом Центра, в должностные обязанности которого входит предоставление муниципальной услуги, запрошенных сведений в рамках межведомственного взаимодействия.</w:t>
      </w:r>
    </w:p>
    <w:p w14:paraId="4E1A2C90" w14:textId="77777777" w:rsidR="004836D3" w:rsidRPr="00A92CC1" w:rsidRDefault="004836D3" w:rsidP="004836D3">
      <w:pPr>
        <w:pStyle w:val="ConsPlusNormal"/>
        <w:jc w:val="both"/>
        <w:rPr>
          <w:rFonts w:ascii="Liberation Serif" w:hAnsi="Liberation Serif" w:cs="Liberation Serif"/>
          <w:sz w:val="24"/>
          <w:szCs w:val="24"/>
        </w:rPr>
      </w:pPr>
    </w:p>
    <w:p w14:paraId="5D2C7E15" w14:textId="77777777" w:rsidR="004836D3" w:rsidRPr="00A92CC1" w:rsidRDefault="004836D3" w:rsidP="004836D3">
      <w:pPr>
        <w:pStyle w:val="ConsPlusNormal"/>
        <w:jc w:val="center"/>
        <w:rPr>
          <w:rFonts w:ascii="Liberation Serif" w:hAnsi="Liberation Serif" w:cs="Liberation Serif"/>
          <w:sz w:val="24"/>
          <w:szCs w:val="24"/>
        </w:rPr>
      </w:pPr>
      <w:r w:rsidRPr="00A92CC1">
        <w:rPr>
          <w:rFonts w:ascii="Liberation Serif" w:hAnsi="Liberation Serif" w:cs="Liberation Serif"/>
          <w:sz w:val="24"/>
          <w:szCs w:val="24"/>
        </w:rPr>
        <w:t>Подраздел 3.3. РАССМОТРЕНИЕ ЗАЯВЛЕНИЯ И ДОКУМЕНТОВ,</w:t>
      </w:r>
    </w:p>
    <w:p w14:paraId="0EEDC971" w14:textId="77777777" w:rsidR="004836D3" w:rsidRPr="00A92CC1" w:rsidRDefault="004836D3" w:rsidP="004836D3">
      <w:pPr>
        <w:pStyle w:val="ConsPlusNormal"/>
        <w:jc w:val="center"/>
        <w:rPr>
          <w:rFonts w:ascii="Liberation Serif" w:hAnsi="Liberation Serif" w:cs="Liberation Serif"/>
          <w:sz w:val="24"/>
          <w:szCs w:val="24"/>
        </w:rPr>
      </w:pPr>
      <w:r w:rsidRPr="00A92CC1">
        <w:rPr>
          <w:rFonts w:ascii="Liberation Serif" w:hAnsi="Liberation Serif" w:cs="Liberation Serif"/>
          <w:sz w:val="24"/>
          <w:szCs w:val="24"/>
        </w:rPr>
        <w:t>НЕОБХОДИМЫХ ДЛЯ ПРЕДОСТАВЛЕНИЯ МУНИЦИПАЛЬНОЙ УСЛУГИ</w:t>
      </w:r>
    </w:p>
    <w:p w14:paraId="5355B769" w14:textId="77777777" w:rsidR="004836D3" w:rsidRPr="00A92CC1" w:rsidRDefault="004836D3" w:rsidP="004836D3">
      <w:pPr>
        <w:pStyle w:val="ConsPlusNormal"/>
        <w:jc w:val="both"/>
        <w:rPr>
          <w:rFonts w:ascii="Liberation Serif" w:hAnsi="Liberation Serif" w:cs="Liberation Serif"/>
          <w:sz w:val="24"/>
          <w:szCs w:val="24"/>
        </w:rPr>
      </w:pPr>
    </w:p>
    <w:p w14:paraId="1A6A1C4D" w14:textId="77777777" w:rsidR="004836D3" w:rsidRPr="00A92CC1" w:rsidRDefault="004836D3" w:rsidP="004836D3">
      <w:pPr>
        <w:pStyle w:val="ConsPlusNormal"/>
        <w:ind w:firstLine="540"/>
        <w:jc w:val="both"/>
        <w:rPr>
          <w:rFonts w:ascii="Liberation Serif" w:hAnsi="Liberation Serif" w:cs="Liberation Serif"/>
          <w:sz w:val="24"/>
          <w:szCs w:val="24"/>
        </w:rPr>
      </w:pPr>
      <w:r w:rsidRPr="00A92CC1">
        <w:rPr>
          <w:rFonts w:ascii="Liberation Serif" w:hAnsi="Liberation Serif" w:cs="Liberation Serif"/>
          <w:sz w:val="24"/>
          <w:szCs w:val="24"/>
        </w:rPr>
        <w:t>63. Специалист Центра, в должностные обязанности которого входит предоставление муниципальной услуги, проводит экспертизу представленных документов на соответствие требованиям законодательства, в том числе проверяет документ, подтверждающий согласие собственника (собственников) или законного владельца недвижимого имущества на установку рекламной конструкции, а также документы, подтверждающие право собственности или законного владения объектом недвижимости, на котором предполагается установка рекламной конструкции, за исключением случаев, когда для установки и эксплуатации рекламной конструкции необходимо использование общего имущества собственников помещений в многоквартирном доме.</w:t>
      </w:r>
    </w:p>
    <w:p w14:paraId="73CC71B0"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В случае если документы не отвечают требованиям законодательства, они возвращаются Заявителю непосредственно либо почтовым отправлением с указанием причин возврата.</w:t>
      </w:r>
    </w:p>
    <w:p w14:paraId="0532643A"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 xml:space="preserve">64. Специалист Центра, в должностные обязанности которого входит предоставление муниципальной услуги, проверяет соответствие полученных данных о государственной регистрации юридического лица или о государственной регистрации физического лица в качестве индивидуального предпринимателя, а также данных, которые содержатся в Едином государственном реестре прав на недвижимое имущество и сделок с ним данным, указанным в заявлении и в случае несоответствия данных документы возвращаются Заявителю непосредственно либо </w:t>
      </w:r>
      <w:r w:rsidRPr="00A92CC1">
        <w:rPr>
          <w:rFonts w:ascii="Liberation Serif" w:hAnsi="Liberation Serif" w:cs="Liberation Serif"/>
          <w:sz w:val="24"/>
          <w:szCs w:val="24"/>
        </w:rPr>
        <w:lastRenderedPageBreak/>
        <w:t>почтовым отправлением с указанием причины возврата.</w:t>
      </w:r>
    </w:p>
    <w:p w14:paraId="793BBF23"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65. При отсутствии замечаний к представленным документам специалист Центра, в должностные обязанности которого входит предоставление муниципальной услуги, подготавливает паспорт рекламной конструкции с листом согласования, в котором указывает органы и организации, чье согласование необходимо для принятия решения о выдаче разрешения, который прикладывается к заявлению.</w:t>
      </w:r>
    </w:p>
    <w:p w14:paraId="04209928"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При получении заявления о предоставлении муниципальной услуги с документами, необходимыми для предоставления муниципальной услуги, специалист Центра, ответственный за предоставление муниципальной услуги, в срок не более 60 дней принимает решение о наличии либо отсутствии оснований для отказа в предоставлении муниципальной услуги и осуществляет подготовку решения;</w:t>
      </w:r>
    </w:p>
    <w:p w14:paraId="71A03552"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1) о выдаче разрешения на установку и эксплуатацию рекламной конструкции;</w:t>
      </w:r>
    </w:p>
    <w:p w14:paraId="2A2A87EC" w14:textId="1E799A24" w:rsidR="004836D3" w:rsidRPr="00A92CC1" w:rsidRDefault="004836D3" w:rsidP="004836D3">
      <w:pPr>
        <w:pStyle w:val="ConsPlusNormal"/>
        <w:spacing w:before="200"/>
        <w:ind w:firstLine="540"/>
        <w:jc w:val="both"/>
        <w:rPr>
          <w:rFonts w:ascii="Liberation Serif" w:hAnsi="Liberation Serif" w:cs="Liberation Serif"/>
          <w:color w:val="000000" w:themeColor="text1"/>
          <w:sz w:val="24"/>
          <w:szCs w:val="24"/>
        </w:rPr>
      </w:pPr>
      <w:r w:rsidRPr="00A92CC1">
        <w:rPr>
          <w:rFonts w:ascii="Liberation Serif" w:hAnsi="Liberation Serif" w:cs="Liberation Serif"/>
          <w:sz w:val="24"/>
          <w:szCs w:val="24"/>
        </w:rPr>
        <w:t xml:space="preserve">2) об отказе в предоставлении муниципальной услуги по основаниям, указанным в </w:t>
      </w:r>
      <w:r w:rsidRPr="00A92CC1">
        <w:rPr>
          <w:rFonts w:ascii="Liberation Serif" w:hAnsi="Liberation Serif" w:cs="Liberation Serif"/>
          <w:color w:val="000000" w:themeColor="text1"/>
          <w:sz w:val="24"/>
          <w:szCs w:val="24"/>
        </w:rPr>
        <w:t>пункте 32 Регламента.</w:t>
      </w:r>
    </w:p>
    <w:p w14:paraId="3CAD2966"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Максимальный срок выполнения данного действия не должен превышал 3 рабочих дней.</w:t>
      </w:r>
    </w:p>
    <w:p w14:paraId="5A19FE87"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66. Результатом выполнения административной процедуры является принятие решения о подготовке паспорта рекламной конструкции либо об отказе в предоставлении муниципальной услуги.</w:t>
      </w:r>
    </w:p>
    <w:p w14:paraId="32465E08" w14:textId="77777777" w:rsidR="004836D3" w:rsidRPr="00A92CC1" w:rsidRDefault="004836D3" w:rsidP="004836D3">
      <w:pPr>
        <w:pStyle w:val="ConsPlusNormal"/>
        <w:jc w:val="both"/>
        <w:rPr>
          <w:rFonts w:ascii="Liberation Serif" w:hAnsi="Liberation Serif" w:cs="Liberation Serif"/>
          <w:sz w:val="24"/>
          <w:szCs w:val="24"/>
        </w:rPr>
      </w:pPr>
    </w:p>
    <w:p w14:paraId="50921C57" w14:textId="77777777" w:rsidR="004836D3" w:rsidRPr="00A92CC1" w:rsidRDefault="004836D3" w:rsidP="004836D3">
      <w:pPr>
        <w:pStyle w:val="ConsPlusNormal"/>
        <w:jc w:val="center"/>
        <w:rPr>
          <w:rFonts w:ascii="Liberation Serif" w:hAnsi="Liberation Serif" w:cs="Liberation Serif"/>
          <w:sz w:val="24"/>
          <w:szCs w:val="24"/>
        </w:rPr>
      </w:pPr>
      <w:r w:rsidRPr="00A92CC1">
        <w:rPr>
          <w:rFonts w:ascii="Liberation Serif" w:hAnsi="Liberation Serif" w:cs="Liberation Serif"/>
          <w:sz w:val="24"/>
          <w:szCs w:val="24"/>
        </w:rPr>
        <w:t>Подраздел 3.4. СОГЛАСОВАНИЕ ВОЗМОЖНОСТИ</w:t>
      </w:r>
    </w:p>
    <w:p w14:paraId="105621BB" w14:textId="77777777" w:rsidR="004836D3" w:rsidRPr="00A92CC1" w:rsidRDefault="004836D3" w:rsidP="004836D3">
      <w:pPr>
        <w:pStyle w:val="ConsPlusNormal"/>
        <w:jc w:val="center"/>
        <w:rPr>
          <w:rFonts w:ascii="Liberation Serif" w:hAnsi="Liberation Serif" w:cs="Liberation Serif"/>
          <w:sz w:val="24"/>
          <w:szCs w:val="24"/>
        </w:rPr>
      </w:pPr>
      <w:r w:rsidRPr="00A92CC1">
        <w:rPr>
          <w:rFonts w:ascii="Liberation Serif" w:hAnsi="Liberation Serif" w:cs="Liberation Serif"/>
          <w:sz w:val="24"/>
          <w:szCs w:val="24"/>
        </w:rPr>
        <w:t>УСТАНОВКИ РЕКЛАМНОЙ КОНСТРУКЦИИ</w:t>
      </w:r>
    </w:p>
    <w:p w14:paraId="5358BA88" w14:textId="77777777" w:rsidR="004836D3" w:rsidRPr="00A92CC1" w:rsidRDefault="004836D3" w:rsidP="004836D3">
      <w:pPr>
        <w:pStyle w:val="ConsPlusNormal"/>
        <w:jc w:val="both"/>
        <w:rPr>
          <w:rFonts w:ascii="Liberation Serif" w:hAnsi="Liberation Serif" w:cs="Liberation Serif"/>
          <w:sz w:val="24"/>
          <w:szCs w:val="24"/>
        </w:rPr>
      </w:pPr>
    </w:p>
    <w:p w14:paraId="0DF8C4B5" w14:textId="3E7E6C92" w:rsidR="004836D3" w:rsidRPr="00A92CC1" w:rsidRDefault="004836D3" w:rsidP="004836D3">
      <w:pPr>
        <w:pStyle w:val="ConsPlusNormal"/>
        <w:ind w:firstLine="540"/>
        <w:jc w:val="both"/>
        <w:rPr>
          <w:rFonts w:ascii="Liberation Serif" w:hAnsi="Liberation Serif" w:cs="Liberation Serif"/>
          <w:sz w:val="24"/>
          <w:szCs w:val="24"/>
        </w:rPr>
      </w:pPr>
      <w:r w:rsidRPr="00A92CC1">
        <w:rPr>
          <w:rFonts w:ascii="Liberation Serif" w:hAnsi="Liberation Serif" w:cs="Liberation Serif"/>
          <w:sz w:val="24"/>
          <w:szCs w:val="24"/>
        </w:rPr>
        <w:t xml:space="preserve">67. Специалист Центра, в должностные обязанности которого входит предоставление муниципальной услуги, самостоятельно осуществляет согласование с уполномоченными органами и организациями путем оформления </w:t>
      </w:r>
      <w:r w:rsidRPr="00A92CC1">
        <w:rPr>
          <w:rFonts w:ascii="Liberation Serif" w:hAnsi="Liberation Serif" w:cs="Liberation Serif"/>
          <w:color w:val="000000" w:themeColor="text1"/>
          <w:sz w:val="24"/>
          <w:szCs w:val="24"/>
        </w:rPr>
        <w:t xml:space="preserve">паспорта </w:t>
      </w:r>
      <w:r w:rsidRPr="00A92CC1">
        <w:rPr>
          <w:rFonts w:ascii="Liberation Serif" w:hAnsi="Liberation Serif" w:cs="Liberation Serif"/>
          <w:sz w:val="24"/>
          <w:szCs w:val="24"/>
        </w:rPr>
        <w:t>рекламного места (Приложение N 3), необходимого для принятия решения о выдаче разрешения или об отказе в его выдаче, и направляет Заявителю мотивированное решение в письменной форме.</w:t>
      </w:r>
    </w:p>
    <w:p w14:paraId="1B9F0A4E"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Заявитель вправе сам осуществить данное согласование с уполномоченными органами и организациями и представить в Комитет паспорт рекламного места, который специалист Центра, в должностные обязанности которого входит предоставление муниципальной услуги, подготовил и передал Заявителю для самостоятельного согласования.</w:t>
      </w:r>
    </w:p>
    <w:p w14:paraId="3F5B0ECE"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Специалист Центра, в должностные обязанности которого входит предоставление муниципальной услуги, направляет документы на согласование:</w:t>
      </w:r>
    </w:p>
    <w:p w14:paraId="2353BEB8"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 xml:space="preserve">- Отделу архитектуры и градостроительства Администрации </w:t>
      </w:r>
      <w:proofErr w:type="spellStart"/>
      <w:r w:rsidRPr="00A92CC1">
        <w:rPr>
          <w:rFonts w:ascii="Liberation Serif" w:hAnsi="Liberation Serif" w:cs="Liberation Serif"/>
          <w:sz w:val="24"/>
          <w:szCs w:val="24"/>
        </w:rPr>
        <w:t>Арамильского</w:t>
      </w:r>
      <w:proofErr w:type="spellEnd"/>
      <w:r w:rsidRPr="00A92CC1">
        <w:rPr>
          <w:rFonts w:ascii="Liberation Serif" w:hAnsi="Liberation Serif" w:cs="Liberation Serif"/>
          <w:sz w:val="24"/>
          <w:szCs w:val="24"/>
        </w:rPr>
        <w:t xml:space="preserve"> городского округа;</w:t>
      </w:r>
    </w:p>
    <w:p w14:paraId="5EC85010"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 Министерству по управлению государственным имуществом Свердловской области (при установке рекламной конструкции с использованием объектов культурного наследия);</w:t>
      </w:r>
    </w:p>
    <w:p w14:paraId="45B470FF"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lastRenderedPageBreak/>
        <w:t xml:space="preserve">- ресурсоснабжающим организациям, обслуживающих территорию </w:t>
      </w:r>
      <w:proofErr w:type="spellStart"/>
      <w:r w:rsidRPr="00A92CC1">
        <w:rPr>
          <w:rFonts w:ascii="Liberation Serif" w:hAnsi="Liberation Serif" w:cs="Liberation Serif"/>
          <w:sz w:val="24"/>
          <w:szCs w:val="24"/>
        </w:rPr>
        <w:t>Арамильского</w:t>
      </w:r>
      <w:proofErr w:type="spellEnd"/>
      <w:r w:rsidRPr="00A92CC1">
        <w:rPr>
          <w:rFonts w:ascii="Liberation Serif" w:hAnsi="Liberation Serif" w:cs="Liberation Serif"/>
          <w:sz w:val="24"/>
          <w:szCs w:val="24"/>
        </w:rPr>
        <w:t xml:space="preserve"> городского округа, где предполагается установка рекламной конструкции (в случае размещения рекламной конструкции вблизи улично-дорожной сети);</w:t>
      </w:r>
    </w:p>
    <w:p w14:paraId="365FB1CA"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 xml:space="preserve">- ресурсоснабжающей организации, обслуживающей территорию </w:t>
      </w:r>
      <w:proofErr w:type="spellStart"/>
      <w:r w:rsidRPr="00A92CC1">
        <w:rPr>
          <w:rFonts w:ascii="Liberation Serif" w:hAnsi="Liberation Serif" w:cs="Liberation Serif"/>
          <w:sz w:val="24"/>
          <w:szCs w:val="24"/>
        </w:rPr>
        <w:t>Арамильского</w:t>
      </w:r>
      <w:proofErr w:type="spellEnd"/>
      <w:r w:rsidRPr="00A92CC1">
        <w:rPr>
          <w:rFonts w:ascii="Liberation Serif" w:hAnsi="Liberation Serif" w:cs="Liberation Serif"/>
          <w:sz w:val="24"/>
          <w:szCs w:val="24"/>
        </w:rPr>
        <w:t xml:space="preserve"> городского округа, где предполагается установка рекламной конструкции (в случае размещения рекламной конструкции вблизи уличной сети теплоснабжения);</w:t>
      </w:r>
    </w:p>
    <w:p w14:paraId="10347358"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 xml:space="preserve">- ресурсоснабжающей организации, обслуживающей территорию </w:t>
      </w:r>
      <w:proofErr w:type="spellStart"/>
      <w:r w:rsidRPr="00A92CC1">
        <w:rPr>
          <w:rFonts w:ascii="Liberation Serif" w:hAnsi="Liberation Serif" w:cs="Liberation Serif"/>
          <w:sz w:val="24"/>
          <w:szCs w:val="24"/>
        </w:rPr>
        <w:t>Арамильского</w:t>
      </w:r>
      <w:proofErr w:type="spellEnd"/>
      <w:r w:rsidRPr="00A92CC1">
        <w:rPr>
          <w:rFonts w:ascii="Liberation Serif" w:hAnsi="Liberation Serif" w:cs="Liberation Serif"/>
          <w:sz w:val="24"/>
          <w:szCs w:val="24"/>
        </w:rPr>
        <w:t xml:space="preserve"> городского округа, где предполагается установка рекламной конструкции (в случае размещения рекламной конструкции вблизи на уличной сети водоснабжения);</w:t>
      </w:r>
    </w:p>
    <w:p w14:paraId="4739AC18"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 балансодержателю либо организации, ответственной за техническое состояние объекта, к которому присоединяется рекламная конструкция (при необходимости).</w:t>
      </w:r>
    </w:p>
    <w:p w14:paraId="0A8BE63F"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Председатель Комитета также проставляет запись в листе согласования.</w:t>
      </w:r>
    </w:p>
    <w:p w14:paraId="340CA3FA"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Запись согласования включает личную подпись, расшифровку подписи, дату записи и заверяется печатью организации и (или) личным штампом уполномоченного лица. Гриф согласования состоит из слова "Согласовано" либо "Не согласовано".</w:t>
      </w:r>
    </w:p>
    <w:p w14:paraId="63FB8449"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68. Согласование документов на выдачу разрешения на установку и эксплуатацию рекламной конструкции оформляется соответствующими записями в листе согласования с обратной стороны паспорта рекламной конструкции, в котором указывается точное место установки рекламной конструкции.</w:t>
      </w:r>
    </w:p>
    <w:p w14:paraId="430ED5E3"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69. Срок согласования документов о возможности установки рекламной конструкции органами и организациями не должен превышать 10 рабочих дней со дня поступления документов в согласующий орган (организацию).</w:t>
      </w:r>
    </w:p>
    <w:p w14:paraId="2B30387D"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70. Результатом выполнения административной процедуры является принятие решения о выдаче разрешения либо об отказе в предоставлении муниципальной услуги.</w:t>
      </w:r>
    </w:p>
    <w:p w14:paraId="73F3D0C6" w14:textId="77777777" w:rsidR="004836D3" w:rsidRPr="00A92CC1" w:rsidRDefault="004836D3" w:rsidP="004836D3">
      <w:pPr>
        <w:pStyle w:val="ConsPlusNormal"/>
        <w:jc w:val="both"/>
        <w:rPr>
          <w:rFonts w:ascii="Liberation Serif" w:hAnsi="Liberation Serif" w:cs="Liberation Serif"/>
          <w:sz w:val="24"/>
          <w:szCs w:val="24"/>
        </w:rPr>
      </w:pPr>
    </w:p>
    <w:p w14:paraId="6B9D3310" w14:textId="77777777" w:rsidR="004836D3" w:rsidRPr="00A92CC1" w:rsidRDefault="004836D3" w:rsidP="004836D3">
      <w:pPr>
        <w:pStyle w:val="ConsPlusNormal"/>
        <w:jc w:val="center"/>
        <w:rPr>
          <w:rFonts w:ascii="Liberation Serif" w:hAnsi="Liberation Serif" w:cs="Liberation Serif"/>
          <w:sz w:val="24"/>
          <w:szCs w:val="24"/>
        </w:rPr>
      </w:pPr>
      <w:r w:rsidRPr="00A92CC1">
        <w:rPr>
          <w:rFonts w:ascii="Liberation Serif" w:hAnsi="Liberation Serif" w:cs="Liberation Serif"/>
          <w:sz w:val="24"/>
          <w:szCs w:val="24"/>
        </w:rPr>
        <w:t>Подраздел 3.5. ПОДГОТОВКА И НАПРАВЛЕНИЕ ЗАЯВИТЕЛЮ</w:t>
      </w:r>
    </w:p>
    <w:p w14:paraId="08BCE5D3" w14:textId="77777777" w:rsidR="004836D3" w:rsidRPr="00A92CC1" w:rsidRDefault="004836D3" w:rsidP="004836D3">
      <w:pPr>
        <w:pStyle w:val="ConsPlusNormal"/>
        <w:jc w:val="center"/>
        <w:rPr>
          <w:rFonts w:ascii="Liberation Serif" w:hAnsi="Liberation Serif" w:cs="Liberation Serif"/>
          <w:sz w:val="24"/>
          <w:szCs w:val="24"/>
        </w:rPr>
      </w:pPr>
      <w:r w:rsidRPr="00A92CC1">
        <w:rPr>
          <w:rFonts w:ascii="Liberation Serif" w:hAnsi="Liberation Serif" w:cs="Liberation Serif"/>
          <w:sz w:val="24"/>
          <w:szCs w:val="24"/>
        </w:rPr>
        <w:t>РАЗРЕШЕНИЯ НА УСТАНОВКУ И ЭКСПЛУАТАЦИЮ РЕКЛАМНОЙ КОНСТРУКЦИИ</w:t>
      </w:r>
    </w:p>
    <w:p w14:paraId="51C9909D" w14:textId="77777777" w:rsidR="004836D3" w:rsidRPr="00A92CC1" w:rsidRDefault="004836D3" w:rsidP="004836D3">
      <w:pPr>
        <w:pStyle w:val="ConsPlusNormal"/>
        <w:jc w:val="center"/>
        <w:rPr>
          <w:rFonts w:ascii="Liberation Serif" w:hAnsi="Liberation Serif" w:cs="Liberation Serif"/>
          <w:sz w:val="24"/>
          <w:szCs w:val="24"/>
        </w:rPr>
      </w:pPr>
      <w:r w:rsidRPr="00A92CC1">
        <w:rPr>
          <w:rFonts w:ascii="Liberation Serif" w:hAnsi="Liberation Serif" w:cs="Liberation Serif"/>
          <w:sz w:val="24"/>
          <w:szCs w:val="24"/>
        </w:rPr>
        <w:t>ИЛИ РЕШЕНИЯ ОБ ОТКАЗЕ В ВЫДАЧЕ РАЗРЕШЕНИЯ НА УСТАНОВКУ</w:t>
      </w:r>
    </w:p>
    <w:p w14:paraId="3CBDC362" w14:textId="77777777" w:rsidR="004836D3" w:rsidRPr="00A92CC1" w:rsidRDefault="004836D3" w:rsidP="004836D3">
      <w:pPr>
        <w:pStyle w:val="ConsPlusNormal"/>
        <w:jc w:val="center"/>
        <w:rPr>
          <w:rFonts w:ascii="Liberation Serif" w:hAnsi="Liberation Serif" w:cs="Liberation Serif"/>
          <w:sz w:val="24"/>
          <w:szCs w:val="24"/>
        </w:rPr>
      </w:pPr>
      <w:r w:rsidRPr="00A92CC1">
        <w:rPr>
          <w:rFonts w:ascii="Liberation Serif" w:hAnsi="Liberation Serif" w:cs="Liberation Serif"/>
          <w:sz w:val="24"/>
          <w:szCs w:val="24"/>
        </w:rPr>
        <w:t>И ЭКСПЛУАТАЦИЮ РЕКЛАМНОЙ КОНСТРУКЦИИ</w:t>
      </w:r>
    </w:p>
    <w:p w14:paraId="56FD531A" w14:textId="77777777" w:rsidR="004836D3" w:rsidRPr="00A92CC1" w:rsidRDefault="004836D3" w:rsidP="004836D3">
      <w:pPr>
        <w:pStyle w:val="ConsPlusNormal"/>
        <w:jc w:val="both"/>
        <w:rPr>
          <w:rFonts w:ascii="Liberation Serif" w:hAnsi="Liberation Serif" w:cs="Liberation Serif"/>
          <w:sz w:val="24"/>
          <w:szCs w:val="24"/>
        </w:rPr>
      </w:pPr>
    </w:p>
    <w:p w14:paraId="4F69F7BE" w14:textId="77777777" w:rsidR="004836D3" w:rsidRPr="00A92CC1" w:rsidRDefault="004836D3" w:rsidP="004836D3">
      <w:pPr>
        <w:pStyle w:val="ConsPlusNormal"/>
        <w:ind w:firstLine="540"/>
        <w:jc w:val="both"/>
        <w:rPr>
          <w:rFonts w:ascii="Liberation Serif" w:hAnsi="Liberation Serif" w:cs="Liberation Serif"/>
          <w:sz w:val="24"/>
          <w:szCs w:val="24"/>
        </w:rPr>
      </w:pPr>
      <w:r w:rsidRPr="00A92CC1">
        <w:rPr>
          <w:rFonts w:ascii="Liberation Serif" w:hAnsi="Liberation Serif" w:cs="Liberation Serif"/>
          <w:sz w:val="24"/>
          <w:szCs w:val="24"/>
        </w:rPr>
        <w:t>71. Основанием для начала административной процедуры по принятию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является:</w:t>
      </w:r>
    </w:p>
    <w:p w14:paraId="2F52120F"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 согласованный паспорт рекламного места с уполномоченными органами (организациями) о возможности установки и эксплуатации рекламной конструкции;</w:t>
      </w:r>
    </w:p>
    <w:p w14:paraId="7A8BA1B6"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 поступления в бюджет в полном объеме государственной пошлины за выдачу разрешения и представления Заявителем в Комитет документа, подтверждающего оплату государственной пошлины.</w:t>
      </w:r>
    </w:p>
    <w:p w14:paraId="07D2CC5E" w14:textId="76858D66" w:rsidR="004836D3" w:rsidRPr="00A92CC1" w:rsidRDefault="004836D3" w:rsidP="004836D3">
      <w:pPr>
        <w:pStyle w:val="ConsPlusNormal"/>
        <w:spacing w:before="260"/>
        <w:ind w:firstLine="540"/>
        <w:jc w:val="both"/>
        <w:rPr>
          <w:rFonts w:ascii="Liberation Serif" w:hAnsi="Liberation Serif" w:cs="Liberation Serif"/>
          <w:color w:val="000000" w:themeColor="text1"/>
          <w:sz w:val="24"/>
          <w:szCs w:val="24"/>
        </w:rPr>
      </w:pPr>
      <w:r w:rsidRPr="00A92CC1">
        <w:rPr>
          <w:rFonts w:ascii="Liberation Serif" w:hAnsi="Liberation Serif" w:cs="Liberation Serif"/>
          <w:color w:val="000000" w:themeColor="text1"/>
          <w:sz w:val="24"/>
          <w:szCs w:val="24"/>
        </w:rPr>
        <w:t xml:space="preserve">Разрешение выдается по форме, установленной в Приложении N </w:t>
      </w:r>
      <w:r w:rsidR="00A92CC1">
        <w:rPr>
          <w:rFonts w:ascii="Liberation Serif" w:hAnsi="Liberation Serif" w:cs="Liberation Serif"/>
          <w:color w:val="000000" w:themeColor="text1"/>
          <w:sz w:val="24"/>
          <w:szCs w:val="24"/>
        </w:rPr>
        <w:t>3</w:t>
      </w:r>
      <w:r w:rsidRPr="00A92CC1">
        <w:rPr>
          <w:rFonts w:ascii="Liberation Serif" w:hAnsi="Liberation Serif" w:cs="Liberation Serif"/>
          <w:color w:val="000000" w:themeColor="text1"/>
          <w:sz w:val="24"/>
          <w:szCs w:val="24"/>
        </w:rPr>
        <w:t xml:space="preserve"> к настоящему </w:t>
      </w:r>
      <w:r w:rsidRPr="00A92CC1">
        <w:rPr>
          <w:rFonts w:ascii="Liberation Serif" w:hAnsi="Liberation Serif" w:cs="Liberation Serif"/>
          <w:color w:val="000000" w:themeColor="text1"/>
          <w:sz w:val="24"/>
          <w:szCs w:val="24"/>
        </w:rPr>
        <w:lastRenderedPageBreak/>
        <w:t>Регламенту.</w:t>
      </w:r>
    </w:p>
    <w:p w14:paraId="3CF6E6C0" w14:textId="15A88F49" w:rsidR="004836D3" w:rsidRPr="00A92CC1" w:rsidRDefault="004836D3" w:rsidP="004836D3">
      <w:pPr>
        <w:pStyle w:val="ConsPlusNormal"/>
        <w:spacing w:before="200"/>
        <w:ind w:firstLine="540"/>
        <w:jc w:val="both"/>
        <w:rPr>
          <w:rFonts w:ascii="Liberation Serif" w:hAnsi="Liberation Serif" w:cs="Liberation Serif"/>
          <w:color w:val="000000" w:themeColor="text1"/>
          <w:sz w:val="24"/>
          <w:szCs w:val="24"/>
        </w:rPr>
      </w:pPr>
      <w:r w:rsidRPr="00A92CC1">
        <w:rPr>
          <w:rFonts w:ascii="Liberation Serif" w:hAnsi="Liberation Serif" w:cs="Liberation Serif"/>
          <w:color w:val="000000" w:themeColor="text1"/>
          <w:sz w:val="24"/>
          <w:szCs w:val="24"/>
        </w:rPr>
        <w:t>Критерием принятия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является наличие или отсутствие оснований, указанных в пункте 32 Регламента.</w:t>
      </w:r>
    </w:p>
    <w:p w14:paraId="66FF1ADB" w14:textId="1C86FC8A" w:rsidR="004836D3" w:rsidRPr="00A92CC1" w:rsidRDefault="004836D3" w:rsidP="004836D3">
      <w:pPr>
        <w:pStyle w:val="ConsPlusNormal"/>
        <w:spacing w:before="200"/>
        <w:ind w:firstLine="540"/>
        <w:jc w:val="both"/>
        <w:rPr>
          <w:rFonts w:ascii="Liberation Serif" w:hAnsi="Liberation Serif" w:cs="Liberation Serif"/>
          <w:color w:val="000000" w:themeColor="text1"/>
          <w:sz w:val="24"/>
          <w:szCs w:val="24"/>
        </w:rPr>
      </w:pPr>
      <w:r w:rsidRPr="00A92CC1">
        <w:rPr>
          <w:rFonts w:ascii="Liberation Serif" w:hAnsi="Liberation Serif" w:cs="Liberation Serif"/>
          <w:color w:val="000000" w:themeColor="text1"/>
          <w:sz w:val="24"/>
          <w:szCs w:val="24"/>
        </w:rPr>
        <w:t>72. Специалист Центра, в должностные обязанности которого входит предоставление муниципальной услуги, при поступлении к нему согласований либо отказов в согласовании, представленных уполномоченными органами (организациями) в адрес Комитета, вместе с полным пакетом документов, необходимых для предоставления муниципальной услуги, проверяет указанные документы на наличие оснований для отказа в предоставлении муниципальной услуги, указанных в пункте 32 Регламента. При установлении отсутствия оснований для отказа в предоставлении муниципальной услуги специалист Центра, в должностные обязанности которого входит предоставление муниципальной услуги, подготавливает разрешения на установку и эксплуатацию рекламной конструкции вместе с полным пакетом документов, необходимых для предоставления муниципальной услуги, направляет на подпись Председателю Комитета.</w:t>
      </w:r>
    </w:p>
    <w:p w14:paraId="63B62BDB" w14:textId="7E6177F1" w:rsidR="004836D3" w:rsidRPr="00A92CC1" w:rsidRDefault="004836D3" w:rsidP="004836D3">
      <w:pPr>
        <w:pStyle w:val="ConsPlusNormal"/>
        <w:spacing w:before="200"/>
        <w:ind w:firstLine="540"/>
        <w:jc w:val="both"/>
        <w:rPr>
          <w:rFonts w:ascii="Liberation Serif" w:hAnsi="Liberation Serif" w:cs="Liberation Serif"/>
          <w:color w:val="000000" w:themeColor="text1"/>
          <w:sz w:val="24"/>
          <w:szCs w:val="24"/>
        </w:rPr>
      </w:pPr>
      <w:r w:rsidRPr="00A92CC1">
        <w:rPr>
          <w:rFonts w:ascii="Liberation Serif" w:hAnsi="Liberation Serif" w:cs="Liberation Serif"/>
          <w:color w:val="000000" w:themeColor="text1"/>
          <w:sz w:val="24"/>
          <w:szCs w:val="24"/>
        </w:rPr>
        <w:t>73. В случае наличия оснований для отказа в предоставлении муниципальной услуги, указанных в пункте 32 Регламента, специалист Центра, в должностные обязанности которого входит предоставление муниципальной услуги, подготавливает решение в письменной форме об отказе в выдаче разрешения на установку и эксплуатацию рекламной конструкции, направляет его на подпись Председателю.</w:t>
      </w:r>
    </w:p>
    <w:p w14:paraId="5EBD6AC4"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Информирование о готовности результата предоставления муниципальной услуги осуществляется по телефону, указанному в заявлении и (или) путем направления соответствующей информации в адрес Заявителя по электронной почте.</w:t>
      </w:r>
    </w:p>
    <w:p w14:paraId="23B5C4DC"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74. 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10 (Десяти) календарных дней.</w:t>
      </w:r>
    </w:p>
    <w:p w14:paraId="0F4DF5BB"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75. Результатом административной процедуры является зарегистрированное разрешение на установку и эксплуатацию рекламной конструкции либо решение об отказе в выдаче разрешения на установку и эксплуатацию рекламной конструкции.</w:t>
      </w:r>
    </w:p>
    <w:p w14:paraId="3CD8B730" w14:textId="77777777" w:rsidR="004836D3" w:rsidRPr="00A92CC1" w:rsidRDefault="004836D3" w:rsidP="004836D3">
      <w:pPr>
        <w:pStyle w:val="ConsPlusNormal"/>
        <w:jc w:val="both"/>
        <w:rPr>
          <w:rFonts w:ascii="Liberation Serif" w:hAnsi="Liberation Serif" w:cs="Liberation Serif"/>
          <w:sz w:val="24"/>
          <w:szCs w:val="24"/>
        </w:rPr>
      </w:pPr>
    </w:p>
    <w:p w14:paraId="60F88560" w14:textId="77777777" w:rsidR="004836D3" w:rsidRPr="00A92CC1" w:rsidRDefault="004836D3" w:rsidP="004836D3">
      <w:pPr>
        <w:pStyle w:val="ConsPlusNormal"/>
        <w:jc w:val="center"/>
        <w:rPr>
          <w:rFonts w:ascii="Liberation Serif" w:hAnsi="Liberation Serif" w:cs="Liberation Serif"/>
          <w:sz w:val="24"/>
          <w:szCs w:val="24"/>
        </w:rPr>
      </w:pPr>
      <w:r w:rsidRPr="00A92CC1">
        <w:rPr>
          <w:rFonts w:ascii="Liberation Serif" w:hAnsi="Liberation Serif" w:cs="Liberation Serif"/>
          <w:sz w:val="24"/>
          <w:szCs w:val="24"/>
        </w:rPr>
        <w:t>Подраздел 3.6. ПОРЯДОК ОСУЩЕСТВЛЕНИЯ</w:t>
      </w:r>
    </w:p>
    <w:p w14:paraId="3921A504" w14:textId="77777777" w:rsidR="004836D3" w:rsidRPr="00A92CC1" w:rsidRDefault="004836D3" w:rsidP="004836D3">
      <w:pPr>
        <w:pStyle w:val="ConsPlusNormal"/>
        <w:jc w:val="center"/>
        <w:rPr>
          <w:rFonts w:ascii="Liberation Serif" w:hAnsi="Liberation Serif" w:cs="Liberation Serif"/>
          <w:sz w:val="24"/>
          <w:szCs w:val="24"/>
        </w:rPr>
      </w:pPr>
      <w:r w:rsidRPr="00A92CC1">
        <w:rPr>
          <w:rFonts w:ascii="Liberation Serif" w:hAnsi="Liberation Serif" w:cs="Liberation Serif"/>
          <w:sz w:val="24"/>
          <w:szCs w:val="24"/>
        </w:rPr>
        <w:t>АДМИНИСТРАТИВНЫХ ПРОЦЕДУР (ДЕЙСТВИЙ) В ЭЛЕКТРОННОЙ ФОРМЕ,</w:t>
      </w:r>
    </w:p>
    <w:p w14:paraId="5AC46EEE" w14:textId="77777777" w:rsidR="004836D3" w:rsidRPr="00A92CC1" w:rsidRDefault="004836D3" w:rsidP="004836D3">
      <w:pPr>
        <w:pStyle w:val="ConsPlusNormal"/>
        <w:jc w:val="center"/>
        <w:rPr>
          <w:rFonts w:ascii="Liberation Serif" w:hAnsi="Liberation Serif" w:cs="Liberation Serif"/>
          <w:sz w:val="24"/>
          <w:szCs w:val="24"/>
        </w:rPr>
      </w:pPr>
      <w:r w:rsidRPr="00A92CC1">
        <w:rPr>
          <w:rFonts w:ascii="Liberation Serif" w:hAnsi="Liberation Serif" w:cs="Liberation Serif"/>
          <w:sz w:val="24"/>
          <w:szCs w:val="24"/>
        </w:rPr>
        <w:t>В ТОМ ЧИСЛЕ С ИСПОЛЬЗОВАНИЕМ ЕДИНОГО ПОРТАЛА</w:t>
      </w:r>
    </w:p>
    <w:p w14:paraId="3CE0908E" w14:textId="77777777" w:rsidR="004836D3" w:rsidRPr="00A92CC1" w:rsidRDefault="004836D3" w:rsidP="004836D3">
      <w:pPr>
        <w:pStyle w:val="ConsPlusNormal"/>
        <w:jc w:val="both"/>
        <w:rPr>
          <w:rFonts w:ascii="Liberation Serif" w:hAnsi="Liberation Serif" w:cs="Liberation Serif"/>
          <w:sz w:val="24"/>
          <w:szCs w:val="24"/>
        </w:rPr>
      </w:pPr>
    </w:p>
    <w:p w14:paraId="0E16673D" w14:textId="77777777" w:rsidR="004836D3" w:rsidRPr="00A92CC1" w:rsidRDefault="004836D3" w:rsidP="004836D3">
      <w:pPr>
        <w:pStyle w:val="ConsPlusNormal"/>
        <w:ind w:firstLine="540"/>
        <w:jc w:val="both"/>
        <w:rPr>
          <w:rFonts w:ascii="Liberation Serif" w:hAnsi="Liberation Serif" w:cs="Liberation Serif"/>
          <w:sz w:val="24"/>
          <w:szCs w:val="24"/>
        </w:rPr>
      </w:pPr>
      <w:r w:rsidRPr="00A92CC1">
        <w:rPr>
          <w:rFonts w:ascii="Liberation Serif" w:hAnsi="Liberation Serif" w:cs="Liberation Serif"/>
          <w:sz w:val="24"/>
          <w:szCs w:val="24"/>
        </w:rPr>
        <w:t>76. Представление в установленном порядке информации Заявителям и обеспечение доступа Заявителей к сведениям о муниципальной услуге.</w:t>
      </w:r>
    </w:p>
    <w:p w14:paraId="0C8345DC"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 xml:space="preserve">Информация о предоставлении муниципальной услуги размещается на Едином портале, а также на официальном сайте </w:t>
      </w:r>
      <w:proofErr w:type="spellStart"/>
      <w:r w:rsidRPr="00A92CC1">
        <w:rPr>
          <w:rFonts w:ascii="Liberation Serif" w:hAnsi="Liberation Serif" w:cs="Liberation Serif"/>
          <w:sz w:val="24"/>
          <w:szCs w:val="24"/>
        </w:rPr>
        <w:t>Арамильского</w:t>
      </w:r>
      <w:proofErr w:type="spellEnd"/>
      <w:r w:rsidRPr="00A92CC1">
        <w:rPr>
          <w:rFonts w:ascii="Liberation Serif" w:hAnsi="Liberation Serif" w:cs="Liberation Serif"/>
          <w:sz w:val="24"/>
          <w:szCs w:val="24"/>
        </w:rPr>
        <w:t xml:space="preserve"> городского округа.</w:t>
      </w:r>
    </w:p>
    <w:p w14:paraId="231BD354"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На Едином портале размещается следующая информация:</w:t>
      </w:r>
    </w:p>
    <w:p w14:paraId="7D86FF26"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w:t>
      </w:r>
      <w:r w:rsidRPr="00A92CC1">
        <w:rPr>
          <w:rFonts w:ascii="Liberation Serif" w:hAnsi="Liberation Serif" w:cs="Liberation Serif"/>
          <w:sz w:val="24"/>
          <w:szCs w:val="24"/>
        </w:rPr>
        <w:lastRenderedPageBreak/>
        <w:t>перечень документов, которые Заявитель вправе представить по собственной инициативе;</w:t>
      </w:r>
    </w:p>
    <w:p w14:paraId="3EF75981"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2) круг Заявителей;</w:t>
      </w:r>
    </w:p>
    <w:p w14:paraId="323177B7"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3) срок предоставления муниципальной услуги;</w:t>
      </w:r>
    </w:p>
    <w:p w14:paraId="2ECA76C2"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283AAAB3"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5) размер государственной пошлины, взимаемой за предоставление муниципальной услуги;</w:t>
      </w:r>
    </w:p>
    <w:p w14:paraId="6DB34DAC"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6) исчерпывающий перечень оснований для приостановления или отказа в предоставлении муниципальной услуги;</w:t>
      </w:r>
    </w:p>
    <w:p w14:paraId="12B7A59D"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2A5941B1"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8) формы заявлений (уведомлений, сообщений), используемые при предоставлении муниципальной услуги.</w:t>
      </w:r>
    </w:p>
    <w:p w14:paraId="3D39EBFB"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721EDD5D"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51F292E"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77. Запись на прием в орган, предоставляющий муниципальную услугу, для подачи запроса.</w:t>
      </w:r>
    </w:p>
    <w:p w14:paraId="377B8EDF"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 xml:space="preserve">Запись на прием для подачи запроса с использованием Единого портала и официального сайта </w:t>
      </w:r>
      <w:proofErr w:type="spellStart"/>
      <w:r w:rsidRPr="00A92CC1">
        <w:rPr>
          <w:rFonts w:ascii="Liberation Serif" w:hAnsi="Liberation Serif" w:cs="Liberation Serif"/>
          <w:sz w:val="24"/>
          <w:szCs w:val="24"/>
        </w:rPr>
        <w:t>Арамильского</w:t>
      </w:r>
      <w:proofErr w:type="spellEnd"/>
      <w:r w:rsidRPr="00A92CC1">
        <w:rPr>
          <w:rFonts w:ascii="Liberation Serif" w:hAnsi="Liberation Serif" w:cs="Liberation Serif"/>
          <w:sz w:val="24"/>
          <w:szCs w:val="24"/>
        </w:rPr>
        <w:t xml:space="preserve"> городского округа не предусмотрена.</w:t>
      </w:r>
    </w:p>
    <w:p w14:paraId="1A24CD97"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78. Формирование запроса о предоставлении муниципальной услуги (при реализации технической возможности):</w:t>
      </w:r>
    </w:p>
    <w:p w14:paraId="10EFE5C3"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14:paraId="5E4E1D64"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На Едином портале размещаются образцы заполнения электронной формы запроса;</w:t>
      </w:r>
    </w:p>
    <w:p w14:paraId="75CA5DF7"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w:t>
      </w:r>
    </w:p>
    <w:p w14:paraId="6F83C85C"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lastRenderedPageBreak/>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DAA6689"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3) при формировании запроса Заявителю обеспечивается:</w:t>
      </w:r>
    </w:p>
    <w:p w14:paraId="7D2C6C02" w14:textId="3DF8C9AD" w:rsidR="004836D3" w:rsidRPr="00A92CC1" w:rsidRDefault="004836D3" w:rsidP="004836D3">
      <w:pPr>
        <w:pStyle w:val="ConsPlusNormal"/>
        <w:spacing w:before="200"/>
        <w:ind w:firstLine="540"/>
        <w:jc w:val="both"/>
        <w:rPr>
          <w:rFonts w:ascii="Liberation Serif" w:hAnsi="Liberation Serif" w:cs="Liberation Serif"/>
          <w:color w:val="000000" w:themeColor="text1"/>
          <w:sz w:val="24"/>
          <w:szCs w:val="24"/>
        </w:rPr>
      </w:pPr>
      <w:r w:rsidRPr="00A92CC1">
        <w:rPr>
          <w:rFonts w:ascii="Liberation Serif" w:hAnsi="Liberation Serif" w:cs="Liberation Serif"/>
          <w:color w:val="000000" w:themeColor="text1"/>
          <w:sz w:val="24"/>
          <w:szCs w:val="24"/>
        </w:rPr>
        <w:t>а) возможность копирования и сохранения запроса и иных документов, указанных в пункте 20 Регламента, необходимых для предоставления муниципальной услуги;</w:t>
      </w:r>
    </w:p>
    <w:p w14:paraId="2C388B8E"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14:paraId="104E7FC2"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в) возможность печати на бумажном носителе копии электронной формы запроса;</w:t>
      </w:r>
    </w:p>
    <w:p w14:paraId="2E87FFA8"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267A321"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w:t>
      </w:r>
      <w:proofErr w:type="spellStart"/>
      <w:r w:rsidRPr="00A92CC1">
        <w:rPr>
          <w:rFonts w:ascii="Liberation Serif" w:hAnsi="Liberation Serif" w:cs="Liberation Serif"/>
          <w:sz w:val="24"/>
          <w:szCs w:val="24"/>
        </w:rPr>
        <w:t>Арамильского</w:t>
      </w:r>
      <w:proofErr w:type="spellEnd"/>
      <w:r w:rsidRPr="00A92CC1">
        <w:rPr>
          <w:rFonts w:ascii="Liberation Serif" w:hAnsi="Liberation Serif" w:cs="Liberation Serif"/>
          <w:sz w:val="24"/>
          <w:szCs w:val="24"/>
        </w:rPr>
        <w:t xml:space="preserve"> городского округа, в части, касающейся сведений, отсутствующих в единой системе идентификации и аутентификации;</w:t>
      </w:r>
    </w:p>
    <w:p w14:paraId="4CE9ED53"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е) возможность вернуться на любой из этапов заполнения электронной формы запроса без потери ранее введенной информации;</w:t>
      </w:r>
    </w:p>
    <w:p w14:paraId="454255CE"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 xml:space="preserve">ж) возможность доступа Заявителя на Едином портале или официальном сайте </w:t>
      </w:r>
      <w:proofErr w:type="spellStart"/>
      <w:r w:rsidRPr="00A92CC1">
        <w:rPr>
          <w:rFonts w:ascii="Liberation Serif" w:hAnsi="Liberation Serif" w:cs="Liberation Serif"/>
          <w:sz w:val="24"/>
          <w:szCs w:val="24"/>
        </w:rPr>
        <w:t>Арамильского</w:t>
      </w:r>
      <w:proofErr w:type="spellEnd"/>
      <w:r w:rsidRPr="00A92CC1">
        <w:rPr>
          <w:rFonts w:ascii="Liberation Serif" w:hAnsi="Liberation Serif" w:cs="Liberation Serif"/>
          <w:sz w:val="24"/>
          <w:szCs w:val="24"/>
        </w:rPr>
        <w:t xml:space="preserve"> городского округа к ранее поданным им запросам в течение не менее одного года, а также частично сформированных запросов - в течение не менее 3 месяцев;</w:t>
      </w:r>
    </w:p>
    <w:p w14:paraId="1CE292B6" w14:textId="0578AF52" w:rsidR="004836D3" w:rsidRPr="00A92CC1" w:rsidRDefault="004836D3" w:rsidP="004836D3">
      <w:pPr>
        <w:pStyle w:val="ConsPlusNormal"/>
        <w:spacing w:before="200"/>
        <w:ind w:firstLine="540"/>
        <w:jc w:val="both"/>
        <w:rPr>
          <w:rFonts w:ascii="Liberation Serif" w:hAnsi="Liberation Serif" w:cs="Liberation Serif"/>
          <w:color w:val="000000" w:themeColor="text1"/>
          <w:sz w:val="24"/>
          <w:szCs w:val="24"/>
        </w:rPr>
      </w:pPr>
      <w:r w:rsidRPr="00A92CC1">
        <w:rPr>
          <w:rFonts w:ascii="Liberation Serif" w:hAnsi="Liberation Serif" w:cs="Liberation Serif"/>
          <w:color w:val="000000" w:themeColor="text1"/>
          <w:sz w:val="24"/>
          <w:szCs w:val="24"/>
        </w:rPr>
        <w:t xml:space="preserve">4) сформированный и подписанный запрос и иные документы, указанные в пункте 20 Регламента, необходимые для предоставления муниципальной услуги, направляются в Администрацию </w:t>
      </w:r>
      <w:proofErr w:type="spellStart"/>
      <w:r w:rsidRPr="00A92CC1">
        <w:rPr>
          <w:rFonts w:ascii="Liberation Serif" w:hAnsi="Liberation Serif" w:cs="Liberation Serif"/>
          <w:color w:val="000000" w:themeColor="text1"/>
          <w:sz w:val="24"/>
          <w:szCs w:val="24"/>
        </w:rPr>
        <w:t>Арамильского</w:t>
      </w:r>
      <w:proofErr w:type="spellEnd"/>
      <w:r w:rsidRPr="00A92CC1">
        <w:rPr>
          <w:rFonts w:ascii="Liberation Serif" w:hAnsi="Liberation Serif" w:cs="Liberation Serif"/>
          <w:color w:val="000000" w:themeColor="text1"/>
          <w:sz w:val="24"/>
          <w:szCs w:val="24"/>
        </w:rPr>
        <w:t xml:space="preserve"> городского округа посредством Единого портала.</w:t>
      </w:r>
    </w:p>
    <w:p w14:paraId="3B22FF8C"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79.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w:t>
      </w:r>
    </w:p>
    <w:p w14:paraId="48B276E0"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1) Орган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01874120"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2) срок регистрации запроса - 3 (три) рабочих дня;</w:t>
      </w:r>
    </w:p>
    <w:p w14:paraId="3CDA229F"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lastRenderedPageBreak/>
        <w:t>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176EF7DF" w14:textId="1E2ED811" w:rsidR="004836D3" w:rsidRPr="00A92CC1" w:rsidRDefault="004836D3" w:rsidP="004836D3">
      <w:pPr>
        <w:pStyle w:val="ConsPlusNormal"/>
        <w:spacing w:before="200"/>
        <w:ind w:firstLine="540"/>
        <w:jc w:val="both"/>
        <w:rPr>
          <w:rFonts w:ascii="Liberation Serif" w:hAnsi="Liberation Serif" w:cs="Liberation Serif"/>
          <w:color w:val="000000" w:themeColor="text1"/>
          <w:sz w:val="24"/>
          <w:szCs w:val="24"/>
        </w:rPr>
      </w:pPr>
      <w:r w:rsidRPr="00A92CC1">
        <w:rPr>
          <w:rFonts w:ascii="Liberation Serif" w:hAnsi="Liberation Serif" w:cs="Liberation Serif"/>
          <w:color w:val="000000" w:themeColor="text1"/>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30 Регламента, а также осуществляются следующие действия:</w:t>
      </w:r>
    </w:p>
    <w:p w14:paraId="1727D73E"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6E7925F6"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14:paraId="38B2304D"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4) прием и регистрация запроса осуществляются должностным лицом структурного подразделения, ответственного за регистрацию заявлений в электронной форме, в том числе с использованием Единого портала;</w:t>
      </w:r>
    </w:p>
    <w:p w14:paraId="26F3BD09"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5) после регистрации запрос направляется в структурное подразделение, ответственное за предоставление муниципальной услуги;</w:t>
      </w:r>
    </w:p>
    <w:p w14:paraId="6FA7CB8C"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обновляется до статуса "принято".</w:t>
      </w:r>
    </w:p>
    <w:p w14:paraId="1338AC6E"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80.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003BA11A"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81. Получение Заявителем сведений о ходе выполнения запроса о предоставлении муниципальной услуги (при реализации технической возможности):</w:t>
      </w:r>
    </w:p>
    <w:p w14:paraId="0AA00B36"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1) Заявитель имеет возможность получения информации о ходе предоставления муниципальной услуги.</w:t>
      </w:r>
    </w:p>
    <w:p w14:paraId="38DAC2E7"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14:paraId="3B73E72F"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2) при предоставлении муниципальной услуги в электронной форме Заявителю направляется:</w:t>
      </w:r>
    </w:p>
    <w:p w14:paraId="6878C75F"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а) уведомление о приеме и регистрации запроса и иных документов, необходимых для предоставления муниципальной услуги;</w:t>
      </w:r>
    </w:p>
    <w:p w14:paraId="7C85646B"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б) уведомление о начале процедуры предоставления муниципальной услуги;</w:t>
      </w:r>
    </w:p>
    <w:p w14:paraId="246A6611"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lastRenderedPageBreak/>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20DA6422"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г) уведомление о результатах рассмотрения документов, необходимых для предоставления муниципальной услуги;</w:t>
      </w:r>
    </w:p>
    <w:p w14:paraId="75402A8A"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39ACE732"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е) уведомление о мотивированном отказе в предоставлении муниципальной услуги.</w:t>
      </w:r>
    </w:p>
    <w:p w14:paraId="392E34C4"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82.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14:paraId="3CAB279C" w14:textId="27657B03" w:rsidR="004836D3" w:rsidRPr="00A92CC1" w:rsidRDefault="004836D3" w:rsidP="004836D3">
      <w:pPr>
        <w:pStyle w:val="ConsPlusNormal"/>
        <w:spacing w:before="200"/>
        <w:ind w:firstLine="540"/>
        <w:jc w:val="both"/>
        <w:rPr>
          <w:rFonts w:ascii="Liberation Serif" w:hAnsi="Liberation Serif" w:cs="Liberation Serif"/>
          <w:color w:val="000000" w:themeColor="text1"/>
          <w:sz w:val="24"/>
          <w:szCs w:val="24"/>
        </w:rPr>
      </w:pPr>
      <w:r w:rsidRPr="00A92CC1">
        <w:rPr>
          <w:rFonts w:ascii="Liberation Serif" w:hAnsi="Liberation Serif" w:cs="Liberation Serif"/>
          <w:color w:val="000000" w:themeColor="text1"/>
          <w:sz w:val="24"/>
          <w:szCs w:val="24"/>
        </w:rPr>
        <w:t>Межведомственный запрос формируется в соответствии с требованиями статьи 7.2 Федерального закона от 27 июля 2010 года N 210-ФЗ "Об организации предоставления государственных и муниципальных услуг".</w:t>
      </w:r>
    </w:p>
    <w:p w14:paraId="0D1B4E70"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83.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14:paraId="6B9CCC17"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В качестве результата предоставления муниципальной услуги Заявитель по его выбору вправе получить путем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794E9167"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562D10C8" w14:textId="77777777" w:rsidR="004836D3" w:rsidRPr="00A92CC1" w:rsidRDefault="004836D3" w:rsidP="004836D3">
      <w:pPr>
        <w:pStyle w:val="ConsPlusNormal"/>
        <w:jc w:val="both"/>
        <w:rPr>
          <w:rFonts w:ascii="Liberation Serif" w:hAnsi="Liberation Serif" w:cs="Liberation Serif"/>
          <w:sz w:val="24"/>
          <w:szCs w:val="24"/>
        </w:rPr>
      </w:pPr>
    </w:p>
    <w:p w14:paraId="19E9A5F2" w14:textId="77777777" w:rsidR="004836D3" w:rsidRPr="00A92CC1" w:rsidRDefault="004836D3" w:rsidP="004836D3">
      <w:pPr>
        <w:pStyle w:val="ConsPlusNormal"/>
        <w:jc w:val="center"/>
        <w:rPr>
          <w:rFonts w:ascii="Liberation Serif" w:hAnsi="Liberation Serif" w:cs="Liberation Serif"/>
          <w:sz w:val="24"/>
          <w:szCs w:val="24"/>
        </w:rPr>
      </w:pPr>
      <w:r w:rsidRPr="00A92CC1">
        <w:rPr>
          <w:rFonts w:ascii="Liberation Serif" w:hAnsi="Liberation Serif" w:cs="Liberation Serif"/>
          <w:sz w:val="24"/>
          <w:szCs w:val="24"/>
        </w:rPr>
        <w:t>Подраздел 3.7. ПОРЯДОК ВЫПОЛНЕНИЯ</w:t>
      </w:r>
    </w:p>
    <w:p w14:paraId="338FEDDC" w14:textId="77777777" w:rsidR="004836D3" w:rsidRPr="00A92CC1" w:rsidRDefault="004836D3" w:rsidP="004836D3">
      <w:pPr>
        <w:pStyle w:val="ConsPlusNormal"/>
        <w:jc w:val="center"/>
        <w:rPr>
          <w:rFonts w:ascii="Liberation Serif" w:hAnsi="Liberation Serif" w:cs="Liberation Serif"/>
          <w:sz w:val="24"/>
          <w:szCs w:val="24"/>
        </w:rPr>
      </w:pPr>
      <w:r w:rsidRPr="00A92CC1">
        <w:rPr>
          <w:rFonts w:ascii="Liberation Serif" w:hAnsi="Liberation Serif" w:cs="Liberation Serif"/>
          <w:sz w:val="24"/>
          <w:szCs w:val="24"/>
        </w:rPr>
        <w:t>АДМИНИСТРАТИВНЫХ ПРОЦЕДУР (ДЕЙСТВИЙ) МФЦ</w:t>
      </w:r>
    </w:p>
    <w:p w14:paraId="33A4EC8F" w14:textId="77777777" w:rsidR="004836D3" w:rsidRPr="00A92CC1" w:rsidRDefault="004836D3" w:rsidP="004836D3">
      <w:pPr>
        <w:pStyle w:val="ConsPlusNormal"/>
        <w:jc w:val="both"/>
        <w:rPr>
          <w:rFonts w:ascii="Liberation Serif" w:hAnsi="Liberation Serif" w:cs="Liberation Serif"/>
          <w:sz w:val="24"/>
          <w:szCs w:val="24"/>
        </w:rPr>
      </w:pPr>
    </w:p>
    <w:p w14:paraId="59140968" w14:textId="77777777" w:rsidR="004836D3" w:rsidRPr="00A92CC1" w:rsidRDefault="004836D3" w:rsidP="004836D3">
      <w:pPr>
        <w:pStyle w:val="ConsPlusNormal"/>
        <w:ind w:firstLine="540"/>
        <w:jc w:val="both"/>
        <w:rPr>
          <w:rFonts w:ascii="Liberation Serif" w:hAnsi="Liberation Serif" w:cs="Liberation Serif"/>
          <w:sz w:val="24"/>
          <w:szCs w:val="24"/>
        </w:rPr>
      </w:pPr>
      <w:r w:rsidRPr="00A92CC1">
        <w:rPr>
          <w:rFonts w:ascii="Liberation Serif" w:hAnsi="Liberation Serif" w:cs="Liberation Serif"/>
          <w:sz w:val="24"/>
          <w:szCs w:val="24"/>
        </w:rPr>
        <w:t>84.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70B9C45A"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Обеспечение доступа Заявителей к сведениям, размещенным на Едином портале.</w:t>
      </w:r>
    </w:p>
    <w:p w14:paraId="21AEAE47"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 xml:space="preserve">Информация о предоставлении муниципальной услуги размещается на Едином портале, а также на официальном сайте </w:t>
      </w:r>
      <w:proofErr w:type="spellStart"/>
      <w:r w:rsidRPr="00A92CC1">
        <w:rPr>
          <w:rFonts w:ascii="Liberation Serif" w:hAnsi="Liberation Serif" w:cs="Liberation Serif"/>
          <w:sz w:val="24"/>
          <w:szCs w:val="24"/>
        </w:rPr>
        <w:t>Арамильского</w:t>
      </w:r>
      <w:proofErr w:type="spellEnd"/>
      <w:r w:rsidRPr="00A92CC1">
        <w:rPr>
          <w:rFonts w:ascii="Liberation Serif" w:hAnsi="Liberation Serif" w:cs="Liberation Serif"/>
          <w:sz w:val="24"/>
          <w:szCs w:val="24"/>
        </w:rPr>
        <w:t xml:space="preserve"> городского округа.</w:t>
      </w:r>
    </w:p>
    <w:p w14:paraId="45609DC1"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 xml:space="preserve">На Едином портале и на официальном сайте </w:t>
      </w:r>
      <w:proofErr w:type="spellStart"/>
      <w:r w:rsidRPr="00A92CC1">
        <w:rPr>
          <w:rFonts w:ascii="Liberation Serif" w:hAnsi="Liberation Serif" w:cs="Liberation Serif"/>
          <w:sz w:val="24"/>
          <w:szCs w:val="24"/>
        </w:rPr>
        <w:t>Арамильского</w:t>
      </w:r>
      <w:proofErr w:type="spellEnd"/>
      <w:r w:rsidRPr="00A92CC1">
        <w:rPr>
          <w:rFonts w:ascii="Liberation Serif" w:hAnsi="Liberation Serif" w:cs="Liberation Serif"/>
          <w:sz w:val="24"/>
          <w:szCs w:val="24"/>
        </w:rPr>
        <w:t xml:space="preserve"> городского округа размещается следующая информация:</w:t>
      </w:r>
    </w:p>
    <w:p w14:paraId="2690C54A"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AED6900"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2) круг Заявителей;</w:t>
      </w:r>
    </w:p>
    <w:p w14:paraId="20E1D28F"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3) срок предоставления муниципальной услуги;</w:t>
      </w:r>
    </w:p>
    <w:p w14:paraId="12577C36"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144E94D"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5) размер государственной пошлины, взимаемой за предоставление муниципальной услуги (не предусмотрена);</w:t>
      </w:r>
    </w:p>
    <w:p w14:paraId="0BB705F8"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6) исчерпывающий перечень оснований для приостановления или отказа в предоставлении муниципальной услуги;</w:t>
      </w:r>
    </w:p>
    <w:p w14:paraId="076CAA27"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6EC85057"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8) формы заявлений (уведомлений, сообщений), используемые при предоставлении муниципальной услуги.</w:t>
      </w:r>
    </w:p>
    <w:p w14:paraId="15BEFFF6"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 xml:space="preserve">Информация на Едином портале, официальном сайте </w:t>
      </w:r>
      <w:proofErr w:type="spellStart"/>
      <w:r w:rsidRPr="00A92CC1">
        <w:rPr>
          <w:rFonts w:ascii="Liberation Serif" w:hAnsi="Liberation Serif" w:cs="Liberation Serif"/>
          <w:sz w:val="24"/>
          <w:szCs w:val="24"/>
        </w:rPr>
        <w:t>Арамильского</w:t>
      </w:r>
      <w:proofErr w:type="spellEnd"/>
      <w:r w:rsidRPr="00A92CC1">
        <w:rPr>
          <w:rFonts w:ascii="Liberation Serif" w:hAnsi="Liberation Serif" w:cs="Liberation Serif"/>
          <w:sz w:val="24"/>
          <w:szCs w:val="24"/>
        </w:rPr>
        <w:t xml:space="preserve"> городского округа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5B6E38A3"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E7FAEDD"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85. Прием запросов Заявителей о предоставлении муниципальной услуги и иных документов, необходимых для предоставления муниципальной услуги.</w:t>
      </w:r>
    </w:p>
    <w:p w14:paraId="73643278"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Уполномоченный 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w:t>
      </w:r>
    </w:p>
    <w:p w14:paraId="65F10BCB"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Уполномоченный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14:paraId="6B5E61A8"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Принятое заявление Уполномоченный МФЦ регистрирует путем проставления прямоугольного штампа с регистрационным номером МФЦ и датой приема и проставляет личную подпись.</w:t>
      </w:r>
    </w:p>
    <w:p w14:paraId="1ED54DFD"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lastRenderedPageBreak/>
        <w:t>Уполномоченный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781DA25F"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86. Формирование и направление МФЦ в порядке, установленном соглашением о взаимодействии,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w:t>
      </w:r>
    </w:p>
    <w:p w14:paraId="23EB10F2"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 xml:space="preserve">1) формирование запроса Заявителем осуществляется посредством заполнения электронной формы запроса на Едином портале, официальном сайте </w:t>
      </w:r>
      <w:proofErr w:type="spellStart"/>
      <w:r w:rsidRPr="00A92CC1">
        <w:rPr>
          <w:rFonts w:ascii="Liberation Serif" w:hAnsi="Liberation Serif" w:cs="Liberation Serif"/>
          <w:sz w:val="24"/>
          <w:szCs w:val="24"/>
        </w:rPr>
        <w:t>Арамильского</w:t>
      </w:r>
      <w:proofErr w:type="spellEnd"/>
      <w:r w:rsidRPr="00A92CC1">
        <w:rPr>
          <w:rFonts w:ascii="Liberation Serif" w:hAnsi="Liberation Serif" w:cs="Liberation Serif"/>
          <w:sz w:val="24"/>
          <w:szCs w:val="24"/>
        </w:rPr>
        <w:t xml:space="preserve"> городского округа без необходимости дополнительной подачи запроса в какой-либо иной форме.</w:t>
      </w:r>
    </w:p>
    <w:p w14:paraId="0BF5E644"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 xml:space="preserve">На Едином портале, официальном сайте </w:t>
      </w:r>
      <w:proofErr w:type="spellStart"/>
      <w:r w:rsidRPr="00A92CC1">
        <w:rPr>
          <w:rFonts w:ascii="Liberation Serif" w:hAnsi="Liberation Serif" w:cs="Liberation Serif"/>
          <w:sz w:val="24"/>
          <w:szCs w:val="24"/>
        </w:rPr>
        <w:t>Арамильского</w:t>
      </w:r>
      <w:proofErr w:type="spellEnd"/>
      <w:r w:rsidRPr="00A92CC1">
        <w:rPr>
          <w:rFonts w:ascii="Liberation Serif" w:hAnsi="Liberation Serif" w:cs="Liberation Serif"/>
          <w:sz w:val="24"/>
          <w:szCs w:val="24"/>
        </w:rPr>
        <w:t xml:space="preserve"> городского округа размещаются образцы заполнения электронной формы запроса;</w:t>
      </w:r>
    </w:p>
    <w:p w14:paraId="738F63B7"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EF15957"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3) при формировании запроса Заявителю обеспечивается:</w:t>
      </w:r>
    </w:p>
    <w:p w14:paraId="6BFD542A" w14:textId="048AF083" w:rsidR="004836D3" w:rsidRPr="00A92CC1" w:rsidRDefault="004836D3" w:rsidP="004836D3">
      <w:pPr>
        <w:pStyle w:val="ConsPlusNormal"/>
        <w:spacing w:before="200"/>
        <w:ind w:firstLine="540"/>
        <w:jc w:val="both"/>
        <w:rPr>
          <w:rFonts w:ascii="Liberation Serif" w:hAnsi="Liberation Serif" w:cs="Liberation Serif"/>
          <w:color w:val="000000" w:themeColor="text1"/>
          <w:sz w:val="24"/>
          <w:szCs w:val="24"/>
        </w:rPr>
      </w:pPr>
      <w:r w:rsidRPr="00A92CC1">
        <w:rPr>
          <w:rFonts w:ascii="Liberation Serif" w:hAnsi="Liberation Serif" w:cs="Liberation Serif"/>
          <w:color w:val="000000" w:themeColor="text1"/>
          <w:sz w:val="24"/>
          <w:szCs w:val="24"/>
        </w:rPr>
        <w:t>а) возможность копирования и сохранения запроса и иных документов, указанных в пункте 20 Регламента, необходимых для предоставления муниципальной услуги;</w:t>
      </w:r>
    </w:p>
    <w:p w14:paraId="7092CF3C"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4B2513ED"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в) возможность печати на бумажном носителе копии электронной формы запроса;</w:t>
      </w:r>
    </w:p>
    <w:p w14:paraId="687A50EC"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77F682B"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w:t>
      </w:r>
      <w:proofErr w:type="spellStart"/>
      <w:r w:rsidRPr="00A92CC1">
        <w:rPr>
          <w:rFonts w:ascii="Liberation Serif" w:hAnsi="Liberation Serif" w:cs="Liberation Serif"/>
          <w:sz w:val="24"/>
          <w:szCs w:val="24"/>
        </w:rPr>
        <w:t>Арамильского</w:t>
      </w:r>
      <w:proofErr w:type="spellEnd"/>
      <w:r w:rsidRPr="00A92CC1">
        <w:rPr>
          <w:rFonts w:ascii="Liberation Serif" w:hAnsi="Liberation Serif" w:cs="Liberation Serif"/>
          <w:sz w:val="24"/>
          <w:szCs w:val="24"/>
        </w:rPr>
        <w:t xml:space="preserve"> городского округа, в части, касающейся сведений, отсутствующих в единой системе идентификации и аутентификации;</w:t>
      </w:r>
    </w:p>
    <w:p w14:paraId="2DCC0BD2"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lastRenderedPageBreak/>
        <w:t>е) возможность вернуться на любой из этапов заполнения электронной формы запроса без потери ранее введенной информации;</w:t>
      </w:r>
    </w:p>
    <w:p w14:paraId="07EE34BC"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 xml:space="preserve">ж) возможность доступа Заявителя на Едином портале или официальном сайте </w:t>
      </w:r>
      <w:proofErr w:type="spellStart"/>
      <w:r w:rsidRPr="00A92CC1">
        <w:rPr>
          <w:rFonts w:ascii="Liberation Serif" w:hAnsi="Liberation Serif" w:cs="Liberation Serif"/>
          <w:sz w:val="24"/>
          <w:szCs w:val="24"/>
        </w:rPr>
        <w:t>Арамильского</w:t>
      </w:r>
      <w:proofErr w:type="spellEnd"/>
      <w:r w:rsidRPr="00A92CC1">
        <w:rPr>
          <w:rFonts w:ascii="Liberation Serif" w:hAnsi="Liberation Serif" w:cs="Liberation Serif"/>
          <w:sz w:val="24"/>
          <w:szCs w:val="24"/>
        </w:rPr>
        <w:t xml:space="preserve"> городского округа к ранее поданным им запросам в течение не менее одного года, а также частично сформированных запросов - в течение не менее 3 месяцев;</w:t>
      </w:r>
    </w:p>
    <w:p w14:paraId="5869C1AC" w14:textId="77777777" w:rsidR="004836D3" w:rsidRPr="00A92CC1" w:rsidRDefault="004836D3" w:rsidP="004836D3">
      <w:pPr>
        <w:pStyle w:val="ConsPlusNormal"/>
        <w:spacing w:before="200"/>
        <w:ind w:firstLine="540"/>
        <w:jc w:val="both"/>
        <w:rPr>
          <w:rFonts w:ascii="Liberation Serif" w:hAnsi="Liberation Serif" w:cs="Liberation Serif"/>
          <w:color w:val="000000" w:themeColor="text1"/>
          <w:sz w:val="24"/>
          <w:szCs w:val="24"/>
        </w:rPr>
      </w:pPr>
      <w:r w:rsidRPr="00A92CC1">
        <w:rPr>
          <w:rFonts w:ascii="Liberation Serif" w:hAnsi="Liberation Serif" w:cs="Liberation Serif"/>
          <w:color w:val="000000" w:themeColor="text1"/>
          <w:sz w:val="24"/>
          <w:szCs w:val="24"/>
        </w:rPr>
        <w:t xml:space="preserve">4) сформированный и подписанный запрос и иные документы, указанные в </w:t>
      </w:r>
      <w:hyperlink w:anchor="P6892" w:tooltip="20. При обращении за получением разрешения на установку и эксплуатацию рекламной конструкции Заявитель представляет в Комитет или МФЦ:">
        <w:r w:rsidRPr="00A92CC1">
          <w:rPr>
            <w:rFonts w:ascii="Liberation Serif" w:hAnsi="Liberation Serif" w:cs="Liberation Serif"/>
            <w:color w:val="000000" w:themeColor="text1"/>
            <w:sz w:val="24"/>
            <w:szCs w:val="24"/>
          </w:rPr>
          <w:t>пункте 20</w:t>
        </w:r>
      </w:hyperlink>
      <w:r w:rsidRPr="00A92CC1">
        <w:rPr>
          <w:rFonts w:ascii="Liberation Serif" w:hAnsi="Liberation Serif" w:cs="Liberation Serif"/>
          <w:color w:val="000000" w:themeColor="text1"/>
          <w:sz w:val="24"/>
          <w:szCs w:val="24"/>
        </w:rPr>
        <w:t xml:space="preserve"> Регламента, необходимые для предоставления муниципальной услуги, направляются посредством Единого портала.</w:t>
      </w:r>
    </w:p>
    <w:p w14:paraId="6C37D838"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356EDC66"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87. Направление МФЦ заявлений, документов в Комитет осуществляется, в том числе в электронной форме, не позднее одного рабочего дня, следующего за днем получения запроса либо комплексного запроса (либо результата предоставления государственной или другой муниципальной услуги, являющегося необходимым для предоставления земельного участка):</w:t>
      </w:r>
    </w:p>
    <w:p w14:paraId="7909F8DD"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Передача из Уполномоченного МФЦ в Комитет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14:paraId="0E9D1EE3"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При направлении документов в электронной форме, Уполномоченный МФЦ заверяет соответствие электронного образа документа (скан-образа)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w:t>
      </w:r>
    </w:p>
    <w:p w14:paraId="3CB6B3D2" w14:textId="76E66C84" w:rsidR="004836D3" w:rsidRPr="00A92CC1" w:rsidRDefault="004836D3" w:rsidP="004836D3">
      <w:pPr>
        <w:pStyle w:val="ConsPlusNormal"/>
        <w:spacing w:before="200"/>
        <w:ind w:firstLine="540"/>
        <w:jc w:val="both"/>
        <w:rPr>
          <w:rFonts w:ascii="Liberation Serif" w:hAnsi="Liberation Serif" w:cs="Liberation Serif"/>
          <w:color w:val="000000" w:themeColor="text1"/>
          <w:sz w:val="24"/>
          <w:szCs w:val="24"/>
        </w:rPr>
      </w:pPr>
      <w:r w:rsidRPr="00A92CC1">
        <w:rPr>
          <w:rFonts w:ascii="Liberation Serif" w:hAnsi="Liberation Serif" w:cs="Liberation Serif"/>
          <w:color w:val="000000" w:themeColor="text1"/>
          <w:sz w:val="24"/>
          <w:szCs w:val="24"/>
        </w:rPr>
        <w:t>Комитет, при получении заявления и документов, в том числе в виде скан-образов, заверенных усиленной квалифицированной электронной подписью, приступает к выполнению административных процедур, предусмотренных пунктом 47 Регламента с даты их получения в электронной форме.</w:t>
      </w:r>
    </w:p>
    <w:p w14:paraId="481D5276"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88. Выдача Заявителю результата предоставления муниципальной услуги, полученного из органа, предоставляющего муниципальную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27F1442C"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6DD11483"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090CDF34"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lastRenderedPageBreak/>
        <w:t>89. Предоставление муниципальной услуги в МФЦ посредством комплексного запроса:</w:t>
      </w:r>
    </w:p>
    <w:p w14:paraId="4DDB79DF"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77DF51C0"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орган, предоставляющий услугу,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14:paraId="4D50289D"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В случае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соответствующий орган, предоставляющий муниципальную услугу,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муниципальную услугу.</w:t>
      </w:r>
    </w:p>
    <w:p w14:paraId="1732DE3D"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Результаты предоставления муниципальных услуг по результатам рассмотрения комплексного запроса направляются в МФЦ.</w:t>
      </w:r>
    </w:p>
    <w:p w14:paraId="15847D6A" w14:textId="77777777" w:rsidR="004836D3" w:rsidRPr="00A92CC1" w:rsidRDefault="004836D3" w:rsidP="004836D3">
      <w:pPr>
        <w:pStyle w:val="ConsPlusNormal"/>
        <w:jc w:val="both"/>
        <w:rPr>
          <w:rFonts w:ascii="Liberation Serif" w:hAnsi="Liberation Serif" w:cs="Liberation Serif"/>
          <w:sz w:val="24"/>
          <w:szCs w:val="24"/>
        </w:rPr>
      </w:pPr>
    </w:p>
    <w:p w14:paraId="16CC0847" w14:textId="77777777" w:rsidR="004836D3" w:rsidRPr="00A92CC1" w:rsidRDefault="004836D3" w:rsidP="004836D3">
      <w:pPr>
        <w:pStyle w:val="ConsPlusNormal"/>
        <w:jc w:val="center"/>
        <w:rPr>
          <w:rFonts w:ascii="Liberation Serif" w:hAnsi="Liberation Serif" w:cs="Liberation Serif"/>
          <w:sz w:val="24"/>
          <w:szCs w:val="24"/>
        </w:rPr>
      </w:pPr>
      <w:r w:rsidRPr="00A92CC1">
        <w:rPr>
          <w:rFonts w:ascii="Liberation Serif" w:hAnsi="Liberation Serif" w:cs="Liberation Serif"/>
          <w:sz w:val="24"/>
          <w:szCs w:val="24"/>
        </w:rPr>
        <w:t>Подраздел 3.8. ПОРЯДОК ИСПРАВЛЕНИЯ ДОПУЩЕННЫХ ОПЕЧАТОК</w:t>
      </w:r>
    </w:p>
    <w:p w14:paraId="2C664B2F" w14:textId="77777777" w:rsidR="004836D3" w:rsidRPr="00A92CC1" w:rsidRDefault="004836D3" w:rsidP="004836D3">
      <w:pPr>
        <w:pStyle w:val="ConsPlusNormal"/>
        <w:jc w:val="center"/>
        <w:rPr>
          <w:rFonts w:ascii="Liberation Serif" w:hAnsi="Liberation Serif" w:cs="Liberation Serif"/>
          <w:sz w:val="24"/>
          <w:szCs w:val="24"/>
        </w:rPr>
      </w:pPr>
      <w:r w:rsidRPr="00A92CC1">
        <w:rPr>
          <w:rFonts w:ascii="Liberation Serif" w:hAnsi="Liberation Serif" w:cs="Liberation Serif"/>
          <w:sz w:val="24"/>
          <w:szCs w:val="24"/>
        </w:rPr>
        <w:t>И ОШИБОК В ВЫДАННЫХ В РЕЗУЛЬТАТЕ ПРЕДОСТАВЛЕНИЯ</w:t>
      </w:r>
    </w:p>
    <w:p w14:paraId="6B5F172C" w14:textId="77777777" w:rsidR="004836D3" w:rsidRPr="00A92CC1" w:rsidRDefault="004836D3" w:rsidP="004836D3">
      <w:pPr>
        <w:pStyle w:val="ConsPlusNormal"/>
        <w:jc w:val="center"/>
        <w:rPr>
          <w:rFonts w:ascii="Liberation Serif" w:hAnsi="Liberation Serif" w:cs="Liberation Serif"/>
          <w:sz w:val="24"/>
          <w:szCs w:val="24"/>
        </w:rPr>
      </w:pPr>
      <w:r w:rsidRPr="00A92CC1">
        <w:rPr>
          <w:rFonts w:ascii="Liberation Serif" w:hAnsi="Liberation Serif" w:cs="Liberation Serif"/>
          <w:sz w:val="24"/>
          <w:szCs w:val="24"/>
        </w:rPr>
        <w:t>МУНИЦИПАЛЬНОЙ УСЛУГИ ДОКУМЕНТАХ</w:t>
      </w:r>
    </w:p>
    <w:p w14:paraId="3A08EFAA" w14:textId="77777777" w:rsidR="004836D3" w:rsidRPr="00A92CC1" w:rsidRDefault="004836D3" w:rsidP="004836D3">
      <w:pPr>
        <w:pStyle w:val="ConsPlusNormal"/>
        <w:jc w:val="both"/>
        <w:rPr>
          <w:rFonts w:ascii="Liberation Serif" w:hAnsi="Liberation Serif" w:cs="Liberation Serif"/>
          <w:sz w:val="24"/>
          <w:szCs w:val="24"/>
        </w:rPr>
      </w:pPr>
    </w:p>
    <w:p w14:paraId="03DF3031" w14:textId="77777777" w:rsidR="004836D3" w:rsidRPr="00A92CC1" w:rsidRDefault="004836D3" w:rsidP="004836D3">
      <w:pPr>
        <w:pStyle w:val="ConsPlusNormal"/>
        <w:ind w:firstLine="540"/>
        <w:jc w:val="both"/>
        <w:rPr>
          <w:rFonts w:ascii="Liberation Serif" w:hAnsi="Liberation Serif" w:cs="Liberation Serif"/>
          <w:sz w:val="24"/>
          <w:szCs w:val="24"/>
        </w:rPr>
      </w:pPr>
      <w:r w:rsidRPr="00A92CC1">
        <w:rPr>
          <w:rFonts w:ascii="Liberation Serif" w:hAnsi="Liberation Serif" w:cs="Liberation Serif"/>
          <w:sz w:val="24"/>
          <w:szCs w:val="24"/>
        </w:rPr>
        <w:t>90. Исправление допущенных опечаток и ошибок в выданных в результате предоставления муниципальной услуги документах осуществляется на основании заявления при личном обращении Заявителя, либо поступившего посредством почтовой связи на бумажном носителе, либо поступивших на Единый портал, либо по электронной почте с использованием электронной подписи.</w:t>
      </w:r>
    </w:p>
    <w:p w14:paraId="24487CB4"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Заявление, поступившее посредством почтового отправления либо на адрес электронной почты Комитета с использованием средств электронной подписи, регистрируются в день их поступления в Комитет специалистом Центра, ответственного за регистрацию входящей корреспонденции.</w:t>
      </w:r>
    </w:p>
    <w:p w14:paraId="0BE4C203"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Максимальное время, затраченное на административное действие, не должно превышать 15 минут в течение одного рабочего дня.</w:t>
      </w:r>
    </w:p>
    <w:p w14:paraId="61F39E8A"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Зарегистрированное заявление направляется на рассмотрение Председателю Комитета, который в свою очередь направляет заявление на рассмотрение специалисту Центра, ответственному за предоставление муниципальной услуги.</w:t>
      </w:r>
    </w:p>
    <w:p w14:paraId="5A160FD7"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lastRenderedPageBreak/>
        <w:t>91.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Центра, в должностные обязанности которого входит прием и регистрация заявлений о предоставлении муниципальных услуг:</w:t>
      </w:r>
    </w:p>
    <w:p w14:paraId="1B6A80AD"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1) устанавливает личность Заявителя, представителя Заявителя;</w:t>
      </w:r>
    </w:p>
    <w:p w14:paraId="5FD730F5"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2) проверяет полномочия обратившегося лица на подачу заявления о предоставлении муниципальной услуги;</w:t>
      </w:r>
    </w:p>
    <w:p w14:paraId="5D7E051D"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3)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w:t>
      </w:r>
    </w:p>
    <w:p w14:paraId="469708C5"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4) консультирует Заявителя о порядке и сроках предоставления муниципальной услуги;</w:t>
      </w:r>
    </w:p>
    <w:p w14:paraId="2B38423D"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Общий максимальный срок выполнения административных действий по приему и регистрации заявления о предоставлении муниципальной услуги с документами, необходимыми для предоставления муниципальной услуги, при личном обращении Заявителя либо представителя Заявителя не может превышать 15 минут на каждого Заявителя;</w:t>
      </w:r>
    </w:p>
    <w:p w14:paraId="2851DB61"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5) в течение одного рабочего дня с момента поступления заявления о предоставлении муниципальной услуги направляет зарегистрированное заявление и документы, необходимые для предоставления муниципальной услуги, на рассмотрение в Комитет, к компетенции которого относится предоставление муниципальной услуги.</w:t>
      </w:r>
    </w:p>
    <w:p w14:paraId="6759DB12"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92. При поступлении заявления и документов, необходимых для предоставления муниципальной услуги в электронном виде, специалист Центра, в должностные обязанности которого входит регистрация заявлений, поступивших в электронном виде, не позднее рабочего дня следующего за днем поступления в Комитет заявления и прилагаемых к нему документов, через Единый портал:</w:t>
      </w:r>
    </w:p>
    <w:p w14:paraId="7D3642A3"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 устанавливает соответствующий тип события по текущему шагу процесса оказания услуги в разделе "Состояние выполнения услуги" на Едином портале (при представлении документов посредством Единого портала).</w:t>
      </w:r>
    </w:p>
    <w:p w14:paraId="25A76625"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Заявление и документы, необходимые для предоставления муниципальной услуги, поступившие в Комитет в электронном виде по окончании рабочего времени или в выходной (праздничный) день, регистрируется специалистом Центра, в должностные обязанности которого входит регистрация заявлений, поступивших в электронном виде, в первый рабочий день после дня их поступления в Комитет.</w:t>
      </w:r>
    </w:p>
    <w:p w14:paraId="220667E5" w14:textId="60A2C0A8" w:rsidR="004836D3" w:rsidRPr="00A92CC1" w:rsidRDefault="004836D3" w:rsidP="004836D3">
      <w:pPr>
        <w:pStyle w:val="ConsPlusNormal"/>
        <w:spacing w:before="200"/>
        <w:ind w:firstLine="540"/>
        <w:jc w:val="both"/>
        <w:rPr>
          <w:rFonts w:ascii="Liberation Serif" w:hAnsi="Liberation Serif" w:cs="Liberation Serif"/>
          <w:color w:val="000000" w:themeColor="text1"/>
          <w:sz w:val="24"/>
          <w:szCs w:val="24"/>
        </w:rPr>
      </w:pPr>
      <w:r w:rsidRPr="00A92CC1">
        <w:rPr>
          <w:rFonts w:ascii="Liberation Serif" w:hAnsi="Liberation Serif" w:cs="Liberation Serif"/>
          <w:color w:val="000000" w:themeColor="text1"/>
          <w:sz w:val="24"/>
          <w:szCs w:val="24"/>
        </w:rPr>
        <w:t>Последовательность действий по регистрации и направлению на рассмотрение заявления и документов, поступивших в Комитет в электронном виде, осуществляется в порядке, предусмотренном подразделом 3.1 Регламента.</w:t>
      </w:r>
    </w:p>
    <w:p w14:paraId="6ACC767C"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93. Председатель Комитета, в течение одного рабочего дня поручает рассмотрение зарегистрированного заявления и представленных документов, необходимых для предоставления муниципальной услуги, специалисту Центра, в должностные обязанности которого входит предоставление муниципальной услуги.</w:t>
      </w:r>
    </w:p>
    <w:p w14:paraId="40EA5906"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lastRenderedPageBreak/>
        <w:t>94. Специалист Центра,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пяти рабочих дней с даты регистрации соответствующего заявления.</w:t>
      </w:r>
    </w:p>
    <w:p w14:paraId="79661D42"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95. Критерием принятия решения по административной процедуре является наличие или отсутствие таких опечаток и (или) ошибок.</w:t>
      </w:r>
    </w:p>
    <w:p w14:paraId="5D7D6443"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96. Максимальное время, затраченное на административную процедуру, не должно превышать 10 рабочих дней.</w:t>
      </w:r>
    </w:p>
    <w:p w14:paraId="2E7C3EC6"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97. Результатом выполнения административной процедуры является.</w:t>
      </w:r>
    </w:p>
    <w:p w14:paraId="6F810300"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В случае выявления допущенных опечаток и (или) ошибок в выданных в результате предоставления муниципальной услуги документах специалист Центра, ответственный за предоставление муниципальной услуги, осуществляет исправление и замену указанных документов в срок, не превышающий 7 рабочих дней с момента регистрации соответствующего заявления.</w:t>
      </w:r>
    </w:p>
    <w:p w14:paraId="435D055F"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В случае отсутствия опечаток и (или) ошибок в документах, выданных в результате предоставления муниципальной услуги, специалист Центра, ответственный за предоставление муниципальной услуги, готовит письменный ответ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62A3D66A"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98. Способом фиксации результата выполнения административной процедуры является отметка о получении Заявителем результата рассмотрения заявления либо сведения о почтовом отправлении названных результатов в адрес Заявителя.</w:t>
      </w:r>
    </w:p>
    <w:p w14:paraId="42659698" w14:textId="77777777" w:rsidR="004836D3" w:rsidRPr="00A92CC1" w:rsidRDefault="004836D3" w:rsidP="004836D3">
      <w:pPr>
        <w:pStyle w:val="ConsPlusNormal"/>
        <w:jc w:val="both"/>
        <w:rPr>
          <w:rFonts w:ascii="Liberation Serif" w:hAnsi="Liberation Serif" w:cs="Liberation Serif"/>
          <w:sz w:val="24"/>
          <w:szCs w:val="24"/>
        </w:rPr>
      </w:pPr>
    </w:p>
    <w:p w14:paraId="4E4F293F" w14:textId="77777777" w:rsidR="004836D3" w:rsidRPr="00A92CC1" w:rsidRDefault="004836D3" w:rsidP="004836D3">
      <w:pPr>
        <w:pStyle w:val="ConsPlusTitle"/>
        <w:jc w:val="center"/>
        <w:outlineLvl w:val="1"/>
        <w:rPr>
          <w:rFonts w:ascii="Liberation Serif" w:hAnsi="Liberation Serif" w:cs="Liberation Serif"/>
          <w:sz w:val="24"/>
          <w:szCs w:val="24"/>
        </w:rPr>
      </w:pPr>
      <w:r w:rsidRPr="00A92CC1">
        <w:rPr>
          <w:rFonts w:ascii="Liberation Serif" w:hAnsi="Liberation Serif" w:cs="Liberation Serif"/>
          <w:sz w:val="24"/>
          <w:szCs w:val="24"/>
        </w:rPr>
        <w:t>Раздел 4. ФОРМЫ КОНТРОЛЯ ЗА ИСПОЛНЕНИЕМ РЕГЛАМЕНТА</w:t>
      </w:r>
    </w:p>
    <w:p w14:paraId="4DEE4288" w14:textId="77777777" w:rsidR="004836D3" w:rsidRPr="00A92CC1" w:rsidRDefault="004836D3" w:rsidP="004836D3">
      <w:pPr>
        <w:pStyle w:val="ConsPlusNormal"/>
        <w:jc w:val="both"/>
        <w:rPr>
          <w:rFonts w:ascii="Liberation Serif" w:hAnsi="Liberation Serif" w:cs="Liberation Serif"/>
          <w:sz w:val="24"/>
          <w:szCs w:val="24"/>
        </w:rPr>
      </w:pPr>
    </w:p>
    <w:p w14:paraId="487B43C8" w14:textId="77777777" w:rsidR="004836D3" w:rsidRPr="00A92CC1" w:rsidRDefault="004836D3" w:rsidP="004836D3">
      <w:pPr>
        <w:pStyle w:val="ConsPlusTitle"/>
        <w:jc w:val="center"/>
        <w:outlineLvl w:val="2"/>
        <w:rPr>
          <w:rFonts w:ascii="Liberation Serif" w:hAnsi="Liberation Serif" w:cs="Liberation Serif"/>
          <w:sz w:val="24"/>
          <w:szCs w:val="24"/>
        </w:rPr>
      </w:pPr>
      <w:r w:rsidRPr="00A92CC1">
        <w:rPr>
          <w:rFonts w:ascii="Liberation Serif" w:hAnsi="Liberation Serif" w:cs="Liberation Serif"/>
          <w:sz w:val="24"/>
          <w:szCs w:val="24"/>
        </w:rPr>
        <w:t>Подраздел 4.1. ПОРЯДОК ОСУЩЕСТВЛЕНИЯ ТЕКУЩЕГО КОНТРОЛЯ</w:t>
      </w:r>
    </w:p>
    <w:p w14:paraId="3BE42A78"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ЗА СОБЛЮДЕНИЕМ И ИСПОЛНЕНИЕМ ОТВЕТСТВЕННЫМИ ДОЛЖНОСТНЫМИ</w:t>
      </w:r>
    </w:p>
    <w:p w14:paraId="3B3E1D21"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ЛИЦАМИ ПОЛОЖЕНИЙ РЕГЛАМЕНТА И ИНЫХ НОРМАТИВНЫХ</w:t>
      </w:r>
    </w:p>
    <w:p w14:paraId="58F0452B"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ПРАВОВЫХ АКТОВ, УСТАНАВЛИВАЮЩИХ ТРЕБОВАНИЯ К ПРЕДОСТАВЛЕНИЮ</w:t>
      </w:r>
    </w:p>
    <w:p w14:paraId="149A55B8"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МУНИЦИПАЛЬНОЙ УСЛУГИ, А ТАКЖЕ ПРИНЯТИЕМ ИМИ РЕШЕНИЙ</w:t>
      </w:r>
    </w:p>
    <w:p w14:paraId="7FD7382D" w14:textId="77777777" w:rsidR="004836D3" w:rsidRPr="00A92CC1" w:rsidRDefault="004836D3" w:rsidP="004836D3">
      <w:pPr>
        <w:pStyle w:val="ConsPlusNormal"/>
        <w:jc w:val="both"/>
        <w:rPr>
          <w:rFonts w:ascii="Liberation Serif" w:hAnsi="Liberation Serif" w:cs="Liberation Serif"/>
          <w:sz w:val="24"/>
          <w:szCs w:val="24"/>
        </w:rPr>
      </w:pPr>
    </w:p>
    <w:p w14:paraId="7E93095C" w14:textId="77777777" w:rsidR="004836D3" w:rsidRPr="00A92CC1" w:rsidRDefault="004836D3" w:rsidP="004836D3">
      <w:pPr>
        <w:pStyle w:val="ConsPlusNormal"/>
        <w:ind w:firstLine="540"/>
        <w:jc w:val="both"/>
        <w:rPr>
          <w:rFonts w:ascii="Liberation Serif" w:hAnsi="Liberation Serif" w:cs="Liberation Serif"/>
          <w:sz w:val="24"/>
          <w:szCs w:val="24"/>
        </w:rPr>
      </w:pPr>
      <w:r w:rsidRPr="00A92CC1">
        <w:rPr>
          <w:rFonts w:ascii="Liberation Serif" w:hAnsi="Liberation Serif" w:cs="Liberation Serif"/>
          <w:sz w:val="24"/>
          <w:szCs w:val="24"/>
        </w:rPr>
        <w:t>99.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ответственным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Регламента.</w:t>
      </w:r>
    </w:p>
    <w:p w14:paraId="69DB07BB" w14:textId="77777777" w:rsidR="004836D3" w:rsidRPr="00A92CC1" w:rsidRDefault="004836D3" w:rsidP="004836D3">
      <w:pPr>
        <w:pStyle w:val="ConsPlusNormal"/>
        <w:jc w:val="both"/>
        <w:rPr>
          <w:rFonts w:ascii="Liberation Serif" w:hAnsi="Liberation Serif" w:cs="Liberation Serif"/>
          <w:sz w:val="24"/>
          <w:szCs w:val="24"/>
        </w:rPr>
      </w:pPr>
    </w:p>
    <w:p w14:paraId="12C46DC6" w14:textId="77777777" w:rsidR="004836D3" w:rsidRPr="00A92CC1" w:rsidRDefault="004836D3" w:rsidP="004836D3">
      <w:pPr>
        <w:pStyle w:val="ConsPlusTitle"/>
        <w:jc w:val="center"/>
        <w:outlineLvl w:val="2"/>
        <w:rPr>
          <w:rFonts w:ascii="Liberation Serif" w:hAnsi="Liberation Serif" w:cs="Liberation Serif"/>
          <w:sz w:val="24"/>
          <w:szCs w:val="24"/>
        </w:rPr>
      </w:pPr>
      <w:r w:rsidRPr="00A92CC1">
        <w:rPr>
          <w:rFonts w:ascii="Liberation Serif" w:hAnsi="Liberation Serif" w:cs="Liberation Serif"/>
          <w:sz w:val="24"/>
          <w:szCs w:val="24"/>
        </w:rPr>
        <w:t>Подраздел 4.2. ПОРЯДОК И ПЕРИОДИЧНОСТЬ ОСУЩЕСТВЛЕНИЯ</w:t>
      </w:r>
    </w:p>
    <w:p w14:paraId="14B3FA6E"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ПЛАНОВЫХ И ВНЕПЛАНОВЫХ ПРОВЕРОК ПОЛНОТЫ И КАЧЕСТВА</w:t>
      </w:r>
    </w:p>
    <w:p w14:paraId="579B1BF6"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ПРЕДОСТАВЛЕНИЯ МУНИЦИПАЛЬНОЙ УСЛУГИ, В ТОМ ЧИСЛЕ ПОРЯДОК</w:t>
      </w:r>
    </w:p>
    <w:p w14:paraId="748C8993"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И ФОРМЫ КОНТРОЛЯ ЗА ПОЛНОТОЙ И КАЧЕСТВОМ ПРЕДОСТАВЛЕНИЯ</w:t>
      </w:r>
    </w:p>
    <w:p w14:paraId="4E86CB1B"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МУНИЦИПАЛЬНОЙ УСЛУГИ</w:t>
      </w:r>
    </w:p>
    <w:p w14:paraId="242AAAA5" w14:textId="77777777" w:rsidR="004836D3" w:rsidRPr="00A92CC1" w:rsidRDefault="004836D3" w:rsidP="004836D3">
      <w:pPr>
        <w:pStyle w:val="ConsPlusNormal"/>
        <w:jc w:val="both"/>
        <w:rPr>
          <w:rFonts w:ascii="Liberation Serif" w:hAnsi="Liberation Serif" w:cs="Liberation Serif"/>
          <w:sz w:val="24"/>
          <w:szCs w:val="24"/>
        </w:rPr>
      </w:pPr>
    </w:p>
    <w:p w14:paraId="13E13BA2" w14:textId="77777777" w:rsidR="004836D3" w:rsidRPr="00A92CC1" w:rsidRDefault="004836D3" w:rsidP="004836D3">
      <w:pPr>
        <w:pStyle w:val="ConsPlusNormal"/>
        <w:ind w:firstLine="540"/>
        <w:jc w:val="both"/>
        <w:rPr>
          <w:rFonts w:ascii="Liberation Serif" w:hAnsi="Liberation Serif" w:cs="Liberation Serif"/>
          <w:sz w:val="24"/>
          <w:szCs w:val="24"/>
        </w:rPr>
      </w:pPr>
      <w:r w:rsidRPr="00A92CC1">
        <w:rPr>
          <w:rFonts w:ascii="Liberation Serif" w:hAnsi="Liberation Serif" w:cs="Liberation Serif"/>
          <w:sz w:val="24"/>
          <w:szCs w:val="24"/>
        </w:rPr>
        <w:t>100. Контроль полноты и качества предоставления муниципальной услуги осуществляется Комитетом в форме плановых и внеплановых проверок.</w:t>
      </w:r>
    </w:p>
    <w:p w14:paraId="42B97877"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lastRenderedPageBreak/>
        <w:t>101.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14:paraId="604F3310"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102.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приказа Комитета).</w:t>
      </w:r>
    </w:p>
    <w:p w14:paraId="5966D1BD"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103.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58893333"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104. Информация о результатах проведенных проверок в связи с обращением Заявителя направляется ему в случае соответствующего письменного указания об уведомлении.</w:t>
      </w:r>
    </w:p>
    <w:p w14:paraId="227E08D1" w14:textId="77777777" w:rsidR="004836D3" w:rsidRPr="00A92CC1" w:rsidRDefault="004836D3" w:rsidP="004836D3">
      <w:pPr>
        <w:pStyle w:val="ConsPlusNormal"/>
        <w:jc w:val="both"/>
        <w:rPr>
          <w:rFonts w:ascii="Liberation Serif" w:hAnsi="Liberation Serif" w:cs="Liberation Serif"/>
          <w:sz w:val="24"/>
          <w:szCs w:val="24"/>
        </w:rPr>
      </w:pPr>
    </w:p>
    <w:p w14:paraId="5824F2DF" w14:textId="77777777" w:rsidR="004836D3" w:rsidRPr="00A92CC1" w:rsidRDefault="004836D3" w:rsidP="004836D3">
      <w:pPr>
        <w:pStyle w:val="ConsPlusTitle"/>
        <w:jc w:val="center"/>
        <w:outlineLvl w:val="2"/>
        <w:rPr>
          <w:rFonts w:ascii="Liberation Serif" w:hAnsi="Liberation Serif" w:cs="Liberation Serif"/>
          <w:sz w:val="24"/>
          <w:szCs w:val="24"/>
        </w:rPr>
      </w:pPr>
      <w:r w:rsidRPr="00A92CC1">
        <w:rPr>
          <w:rFonts w:ascii="Liberation Serif" w:hAnsi="Liberation Serif" w:cs="Liberation Serif"/>
          <w:sz w:val="24"/>
          <w:szCs w:val="24"/>
        </w:rPr>
        <w:t>Подраздел 4.3. ОТВЕТСТВЕННОСТЬ ДОЛЖНОСТНЫХ ЛИЦ ОРГАНОВ</w:t>
      </w:r>
    </w:p>
    <w:p w14:paraId="1C8630A7"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МЕСТНОГО САМОУПРАВЛЕНИЯ ЗА РЕШЕНИЯ И ДЕЙСТВИЯ (БЕЗДЕЙСТВИЕ),</w:t>
      </w:r>
    </w:p>
    <w:p w14:paraId="63052FC3"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ПРИНИМАЕМЫЕ (ОСУЩЕСТВЛЯЕМЫЕ) ИМИ В ХОДЕ ПРЕДОСТАВЛЕНИЯ</w:t>
      </w:r>
    </w:p>
    <w:p w14:paraId="5906356A"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МУНИЦИПАЛЬНОЙ УСЛУГИ</w:t>
      </w:r>
    </w:p>
    <w:p w14:paraId="5E3BFAB9" w14:textId="77777777" w:rsidR="004836D3" w:rsidRPr="00A92CC1" w:rsidRDefault="004836D3" w:rsidP="004836D3">
      <w:pPr>
        <w:pStyle w:val="ConsPlusNormal"/>
        <w:jc w:val="both"/>
        <w:rPr>
          <w:rFonts w:ascii="Liberation Serif" w:hAnsi="Liberation Serif" w:cs="Liberation Serif"/>
          <w:sz w:val="24"/>
          <w:szCs w:val="24"/>
        </w:rPr>
      </w:pPr>
    </w:p>
    <w:p w14:paraId="3E0E7588" w14:textId="77777777" w:rsidR="004836D3" w:rsidRPr="00A92CC1" w:rsidRDefault="004836D3" w:rsidP="004836D3">
      <w:pPr>
        <w:pStyle w:val="ConsPlusNormal"/>
        <w:ind w:firstLine="540"/>
        <w:jc w:val="both"/>
        <w:rPr>
          <w:rFonts w:ascii="Liberation Serif" w:hAnsi="Liberation Serif" w:cs="Liberation Serif"/>
          <w:sz w:val="24"/>
          <w:szCs w:val="24"/>
        </w:rPr>
      </w:pPr>
      <w:r w:rsidRPr="00A92CC1">
        <w:rPr>
          <w:rFonts w:ascii="Liberation Serif" w:hAnsi="Liberation Serif" w:cs="Liberation Serif"/>
          <w:sz w:val="24"/>
          <w:szCs w:val="24"/>
        </w:rPr>
        <w:t>105. Специалист Центра,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документов, и порядка выдачи Заявителю результата предоставления муниципальной услуги.</w:t>
      </w:r>
    </w:p>
    <w:p w14:paraId="4BBFB294"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106. Специалист Центра,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документов.</w:t>
      </w:r>
    </w:p>
    <w:p w14:paraId="1432BF3F"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107. Председатель Комитета, несет персональную ответственность за соблюдение сроков и порядка рассмотрения указанных документов.</w:t>
      </w:r>
    </w:p>
    <w:p w14:paraId="79DF8171"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108. Уполномоченное на подписание результатов предоставления муниципальной услуги, несет персональную ответственность за соблюдение сроков и порядка рассмотрения указанных документов.</w:t>
      </w:r>
    </w:p>
    <w:p w14:paraId="0E75B6AD"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109. Персональная ответственность должностных лиц определяется в соответствии с их должностными инструкциями и законодательством Российской Федерации.</w:t>
      </w:r>
    </w:p>
    <w:p w14:paraId="54EDD09B" w14:textId="77777777" w:rsidR="004836D3" w:rsidRPr="00A92CC1" w:rsidRDefault="004836D3" w:rsidP="004836D3">
      <w:pPr>
        <w:pStyle w:val="ConsPlusNormal"/>
        <w:jc w:val="both"/>
        <w:rPr>
          <w:rFonts w:ascii="Liberation Serif" w:hAnsi="Liberation Serif" w:cs="Liberation Serif"/>
          <w:sz w:val="24"/>
          <w:szCs w:val="24"/>
        </w:rPr>
      </w:pPr>
    </w:p>
    <w:p w14:paraId="4268A845" w14:textId="77777777" w:rsidR="004836D3" w:rsidRPr="00A92CC1" w:rsidRDefault="004836D3" w:rsidP="004836D3">
      <w:pPr>
        <w:pStyle w:val="ConsPlusTitle"/>
        <w:jc w:val="center"/>
        <w:outlineLvl w:val="2"/>
        <w:rPr>
          <w:rFonts w:ascii="Liberation Serif" w:hAnsi="Liberation Serif" w:cs="Liberation Serif"/>
          <w:sz w:val="24"/>
          <w:szCs w:val="24"/>
        </w:rPr>
      </w:pPr>
      <w:r w:rsidRPr="00A92CC1">
        <w:rPr>
          <w:rFonts w:ascii="Liberation Serif" w:hAnsi="Liberation Serif" w:cs="Liberation Serif"/>
          <w:sz w:val="24"/>
          <w:szCs w:val="24"/>
        </w:rPr>
        <w:t>Подраздел 4.4. ПОЛОЖЕНИЯ, ХАРАКТЕРИЗУЮЩИЕ ТРЕБОВАНИЯ</w:t>
      </w:r>
    </w:p>
    <w:p w14:paraId="440C305D"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К ПОРЯДКУ И ФОРМАМ КОНТРОЛЯ ЗА ПРЕДОСТАВЛЕНИЕМ</w:t>
      </w:r>
    </w:p>
    <w:p w14:paraId="22A83CB3"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МУНИЦИПАЛЬНОЙ УСЛУГИ, В ТОМ ЧИСЛЕ СО СТОРОНЫ ГРАЖДАН,</w:t>
      </w:r>
    </w:p>
    <w:p w14:paraId="2B2D5B7F"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ИХ ОБЪЕДИНЕНИЙ И ОРГАНИЗАЦИЙ</w:t>
      </w:r>
    </w:p>
    <w:p w14:paraId="061BE105" w14:textId="77777777" w:rsidR="004836D3" w:rsidRPr="00A92CC1" w:rsidRDefault="004836D3" w:rsidP="004836D3">
      <w:pPr>
        <w:pStyle w:val="ConsPlusNormal"/>
        <w:jc w:val="both"/>
        <w:rPr>
          <w:rFonts w:ascii="Liberation Serif" w:hAnsi="Liberation Serif" w:cs="Liberation Serif"/>
          <w:sz w:val="24"/>
          <w:szCs w:val="24"/>
        </w:rPr>
      </w:pPr>
    </w:p>
    <w:p w14:paraId="76943409" w14:textId="77777777" w:rsidR="004836D3" w:rsidRPr="00A92CC1" w:rsidRDefault="004836D3" w:rsidP="004836D3">
      <w:pPr>
        <w:pStyle w:val="ConsPlusNormal"/>
        <w:ind w:firstLine="540"/>
        <w:jc w:val="both"/>
        <w:rPr>
          <w:rFonts w:ascii="Liberation Serif" w:hAnsi="Liberation Serif" w:cs="Liberation Serif"/>
          <w:sz w:val="24"/>
          <w:szCs w:val="24"/>
        </w:rPr>
      </w:pPr>
      <w:r w:rsidRPr="00A92CC1">
        <w:rPr>
          <w:rFonts w:ascii="Liberation Serif" w:hAnsi="Liberation Serif" w:cs="Liberation Serif"/>
          <w:sz w:val="24"/>
          <w:szCs w:val="24"/>
        </w:rPr>
        <w:t xml:space="preserve">110.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w:t>
      </w:r>
      <w:r w:rsidRPr="00A92CC1">
        <w:rPr>
          <w:rFonts w:ascii="Liberation Serif" w:hAnsi="Liberation Serif" w:cs="Liberation Serif"/>
          <w:sz w:val="24"/>
          <w:szCs w:val="24"/>
        </w:rPr>
        <w:lastRenderedPageBreak/>
        <w:t>принятием решений должностными лицами, путем проведения проверок соблюдения и исполнения должностными лицами нормативных правовых актов, а также положений Регламента.</w:t>
      </w:r>
    </w:p>
    <w:p w14:paraId="2E9D3874"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111. Проверки также могут проводиться по результатам рассмотрения обращений Заявителей, заинтересованных лиц, а также обращений правоохранительных и иных государственных органов.</w:t>
      </w:r>
    </w:p>
    <w:p w14:paraId="608B854B"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112.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Комитета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63856F34" w14:textId="77777777" w:rsidR="004836D3" w:rsidRPr="00A92CC1" w:rsidRDefault="004836D3" w:rsidP="004836D3">
      <w:pPr>
        <w:pStyle w:val="ConsPlusNormal"/>
        <w:jc w:val="both"/>
        <w:rPr>
          <w:rFonts w:ascii="Liberation Serif" w:hAnsi="Liberation Serif" w:cs="Liberation Serif"/>
          <w:sz w:val="24"/>
          <w:szCs w:val="24"/>
        </w:rPr>
      </w:pPr>
    </w:p>
    <w:p w14:paraId="1107F962" w14:textId="77777777" w:rsidR="004836D3" w:rsidRPr="00A92CC1" w:rsidRDefault="004836D3" w:rsidP="004836D3">
      <w:pPr>
        <w:pStyle w:val="ConsPlusTitle"/>
        <w:jc w:val="center"/>
        <w:outlineLvl w:val="1"/>
        <w:rPr>
          <w:rFonts w:ascii="Liberation Serif" w:hAnsi="Liberation Serif" w:cs="Liberation Serif"/>
          <w:sz w:val="24"/>
          <w:szCs w:val="24"/>
        </w:rPr>
      </w:pPr>
      <w:r w:rsidRPr="00A92CC1">
        <w:rPr>
          <w:rFonts w:ascii="Liberation Serif" w:hAnsi="Liberation Serif" w:cs="Liberation Serif"/>
          <w:sz w:val="24"/>
          <w:szCs w:val="24"/>
        </w:rPr>
        <w:t>Раздел 5. ДОСУДЕБНЫЙ (ВНЕСУДЕБНЫЙ) ПОРЯДОК</w:t>
      </w:r>
    </w:p>
    <w:p w14:paraId="79F6CFC2"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ОБЖАЛОВАНИЯ РЕШЕНИЙ И ДЕЙСТВИЙ (БЕЗДЕЙСТВИЯ) ОРГАНА,</w:t>
      </w:r>
    </w:p>
    <w:p w14:paraId="0C8D374C"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ПРЕДОСТАВЛЯЮЩЕГО МУНИЦИПАЛЬНУЮ УСЛУГУ, ЕГО ДОЛЖНОСТНЫХ ЛИЦ</w:t>
      </w:r>
    </w:p>
    <w:p w14:paraId="208F0ECA"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И СПЕЦИАЛИСТОВ, А ТАКЖЕ РЕШЕНИЙ И ДЕЙСТВИЙ</w:t>
      </w:r>
    </w:p>
    <w:p w14:paraId="2B372D5B"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(БЕЗДЕЙСТВИЯ) МФЦ, РАБОТНИКОВ МФЦ</w:t>
      </w:r>
    </w:p>
    <w:p w14:paraId="7ED3CAF4" w14:textId="77777777" w:rsidR="004836D3" w:rsidRPr="00A92CC1" w:rsidRDefault="004836D3" w:rsidP="004836D3">
      <w:pPr>
        <w:pStyle w:val="ConsPlusNormal"/>
        <w:jc w:val="both"/>
        <w:rPr>
          <w:rFonts w:ascii="Liberation Serif" w:hAnsi="Liberation Serif" w:cs="Liberation Serif"/>
          <w:sz w:val="24"/>
          <w:szCs w:val="24"/>
        </w:rPr>
      </w:pPr>
    </w:p>
    <w:p w14:paraId="1E1DFD1C" w14:textId="77777777" w:rsidR="004836D3" w:rsidRPr="00A92CC1" w:rsidRDefault="004836D3" w:rsidP="004836D3">
      <w:pPr>
        <w:pStyle w:val="ConsPlusTitle"/>
        <w:jc w:val="center"/>
        <w:outlineLvl w:val="2"/>
        <w:rPr>
          <w:rFonts w:ascii="Liberation Serif" w:hAnsi="Liberation Serif" w:cs="Liberation Serif"/>
          <w:sz w:val="24"/>
          <w:szCs w:val="24"/>
        </w:rPr>
      </w:pPr>
      <w:r w:rsidRPr="00A92CC1">
        <w:rPr>
          <w:rFonts w:ascii="Liberation Serif" w:hAnsi="Liberation Serif" w:cs="Liberation Serif"/>
          <w:sz w:val="24"/>
          <w:szCs w:val="24"/>
        </w:rPr>
        <w:t>ИНФОРМАЦИЯ ДЛЯ ЗАИНТЕРЕСОВАННЫХ ЛИЦ ОБ ИХ ПРАВЕ</w:t>
      </w:r>
    </w:p>
    <w:p w14:paraId="7F83E86B"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НА ДОСУДЕБНОЕ (ВНЕСУДЕБНОЕ) ОБЖАЛОВАНИЕ ДЕЙСТВИЙ</w:t>
      </w:r>
    </w:p>
    <w:p w14:paraId="02785B7E"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(БЕЗДЕЙСТВИЯ) И (ИЛИ) РЕШЕНИЙ, ОСУЩЕСТВЛЯЕМЫХ (ПРИНЯТЫХ)</w:t>
      </w:r>
    </w:p>
    <w:p w14:paraId="5E5AA5BF"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В ХОДЕ ПРЕДОСТАВЛЕНИЯ МУНИЦИПАЛЬНОЙ УСЛУГИ (ДАЛЕЕ - ЖАЛОБА)</w:t>
      </w:r>
    </w:p>
    <w:p w14:paraId="56957A56" w14:textId="77777777" w:rsidR="004836D3" w:rsidRPr="00A92CC1" w:rsidRDefault="004836D3" w:rsidP="004836D3">
      <w:pPr>
        <w:pStyle w:val="ConsPlusNormal"/>
        <w:jc w:val="both"/>
        <w:rPr>
          <w:rFonts w:ascii="Liberation Serif" w:hAnsi="Liberation Serif" w:cs="Liberation Serif"/>
          <w:sz w:val="24"/>
          <w:szCs w:val="24"/>
        </w:rPr>
      </w:pPr>
    </w:p>
    <w:p w14:paraId="3F831FF1" w14:textId="6559CB69" w:rsidR="004836D3" w:rsidRPr="00A92CC1" w:rsidRDefault="004836D3" w:rsidP="004836D3">
      <w:pPr>
        <w:pStyle w:val="ConsPlusNormal"/>
        <w:ind w:firstLine="540"/>
        <w:jc w:val="both"/>
        <w:rPr>
          <w:rFonts w:ascii="Liberation Serif" w:hAnsi="Liberation Serif" w:cs="Liberation Serif"/>
          <w:color w:val="000000" w:themeColor="text1"/>
          <w:sz w:val="24"/>
          <w:szCs w:val="24"/>
        </w:rPr>
      </w:pPr>
      <w:r w:rsidRPr="00A92CC1">
        <w:rPr>
          <w:rFonts w:ascii="Liberation Serif" w:hAnsi="Liberation Serif" w:cs="Liberation Serif"/>
          <w:color w:val="000000" w:themeColor="text1"/>
          <w:sz w:val="24"/>
          <w:szCs w:val="24"/>
        </w:rPr>
        <w:t>113. Заявитель вправе обжаловать решения и действия (бездействие), принятые в ходе предоставления муниципальной услуги Комитета, предоставляющим муниципальную услугу, его должностных лиц и специалистов Центра, а также решения и действия (бездействие) МФЦ, работников МФЦ в досудебном (внесудебном) порядке в случаях, предусмотренных статьей 11.1 Федерального закона от 27 июля 2010 года N 210-ФЗ "О государственной регистрации недвижимости".</w:t>
      </w:r>
    </w:p>
    <w:p w14:paraId="246D2D34" w14:textId="0B08A00F" w:rsidR="004836D3" w:rsidRPr="00A92CC1" w:rsidRDefault="004836D3" w:rsidP="004836D3">
      <w:pPr>
        <w:pStyle w:val="ConsPlusNormal"/>
        <w:spacing w:before="200"/>
        <w:ind w:firstLine="540"/>
        <w:jc w:val="both"/>
        <w:rPr>
          <w:rFonts w:ascii="Liberation Serif" w:hAnsi="Liberation Serif" w:cs="Liberation Serif"/>
          <w:color w:val="000000" w:themeColor="text1"/>
          <w:sz w:val="24"/>
          <w:szCs w:val="24"/>
        </w:rPr>
      </w:pPr>
      <w:r w:rsidRPr="00A92CC1">
        <w:rPr>
          <w:rFonts w:ascii="Liberation Serif" w:hAnsi="Liberation Serif" w:cs="Liberation Serif"/>
          <w:color w:val="000000" w:themeColor="text1"/>
          <w:sz w:val="24"/>
          <w:szCs w:val="24"/>
        </w:rPr>
        <w:t>114. Досудебное (внесудебное) обжалование Заявителем решений и действий (бездействия) МФЦ работника МФЦ возможно в случае, если на МФЦ в полном объеме, в порядке, определенном частью 1.3 статьи 16 Федерального закона от 27 июля 2010 года N 210-ФЗ "Об организации предоставления государственных и муниципальных услуг".</w:t>
      </w:r>
    </w:p>
    <w:p w14:paraId="0B6BF6C4" w14:textId="77777777" w:rsidR="004836D3" w:rsidRPr="00A92CC1" w:rsidRDefault="004836D3" w:rsidP="004836D3">
      <w:pPr>
        <w:pStyle w:val="ConsPlusNormal"/>
        <w:jc w:val="both"/>
        <w:rPr>
          <w:rFonts w:ascii="Liberation Serif" w:hAnsi="Liberation Serif" w:cs="Liberation Serif"/>
          <w:sz w:val="24"/>
          <w:szCs w:val="24"/>
        </w:rPr>
      </w:pPr>
    </w:p>
    <w:p w14:paraId="47E66CA2" w14:textId="77777777" w:rsidR="004836D3" w:rsidRPr="00A92CC1" w:rsidRDefault="004836D3" w:rsidP="004836D3">
      <w:pPr>
        <w:pStyle w:val="ConsPlusTitle"/>
        <w:jc w:val="center"/>
        <w:outlineLvl w:val="2"/>
        <w:rPr>
          <w:rFonts w:ascii="Liberation Serif" w:hAnsi="Liberation Serif" w:cs="Liberation Serif"/>
          <w:sz w:val="24"/>
          <w:szCs w:val="24"/>
        </w:rPr>
      </w:pPr>
      <w:r w:rsidRPr="00A92CC1">
        <w:rPr>
          <w:rFonts w:ascii="Liberation Serif" w:hAnsi="Liberation Serif" w:cs="Liberation Serif"/>
          <w:sz w:val="24"/>
          <w:szCs w:val="24"/>
        </w:rPr>
        <w:t>ОРГАНЫ МЕСТНОГО САМОУПРАВЛЕНИЯ, ОРГАНИЗАЦИИ</w:t>
      </w:r>
    </w:p>
    <w:p w14:paraId="6DE25BDD"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И УПОЛНОМОЧЕННЫЕ НА РАССМОТРЕНИЕ ЖАЛОБЫ ЛИЦА,</w:t>
      </w:r>
    </w:p>
    <w:p w14:paraId="1FEB2566"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КОТОРЫМ МОЖЕТ БЫТЬ НАПРАВЛЕНА ЖАЛОБА ЗАЯВИТЕЛЯ</w:t>
      </w:r>
    </w:p>
    <w:p w14:paraId="1B067420"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В ДОСУДЕБНОМ (ВНЕСУДЕБНОМ) ПОРЯДКЕ</w:t>
      </w:r>
    </w:p>
    <w:p w14:paraId="61A1C0B2" w14:textId="77777777" w:rsidR="004836D3" w:rsidRPr="00A92CC1" w:rsidRDefault="004836D3" w:rsidP="004836D3">
      <w:pPr>
        <w:pStyle w:val="ConsPlusNormal"/>
        <w:jc w:val="both"/>
        <w:rPr>
          <w:rFonts w:ascii="Liberation Serif" w:hAnsi="Liberation Serif" w:cs="Liberation Serif"/>
          <w:sz w:val="24"/>
          <w:szCs w:val="24"/>
        </w:rPr>
      </w:pPr>
    </w:p>
    <w:p w14:paraId="156A5B09" w14:textId="77777777" w:rsidR="004836D3" w:rsidRPr="00A92CC1" w:rsidRDefault="004836D3" w:rsidP="004836D3">
      <w:pPr>
        <w:pStyle w:val="ConsPlusNormal"/>
        <w:ind w:firstLine="540"/>
        <w:jc w:val="both"/>
        <w:rPr>
          <w:rFonts w:ascii="Liberation Serif" w:hAnsi="Liberation Serif" w:cs="Liberation Serif"/>
          <w:sz w:val="24"/>
          <w:szCs w:val="24"/>
        </w:rPr>
      </w:pPr>
      <w:r w:rsidRPr="00A92CC1">
        <w:rPr>
          <w:rFonts w:ascii="Liberation Serif" w:hAnsi="Liberation Serif" w:cs="Liberation Serif"/>
          <w:sz w:val="24"/>
          <w:szCs w:val="24"/>
        </w:rPr>
        <w:t xml:space="preserve">115. В случае обжалования решений и действий (бездействия) специалистов Центра жалоба подается для рассмотрения в Комитет, в случае обжалования решений и действий (бездействия) Комитета, его должностных лиц жалоба подается для рассмотрения Главе </w:t>
      </w:r>
      <w:proofErr w:type="spellStart"/>
      <w:r w:rsidRPr="00A92CC1">
        <w:rPr>
          <w:rFonts w:ascii="Liberation Serif" w:hAnsi="Liberation Serif" w:cs="Liberation Serif"/>
          <w:sz w:val="24"/>
          <w:szCs w:val="24"/>
        </w:rPr>
        <w:t>Арамильского</w:t>
      </w:r>
      <w:proofErr w:type="spellEnd"/>
      <w:r w:rsidRPr="00A92CC1">
        <w:rPr>
          <w:rFonts w:ascii="Liberation Serif" w:hAnsi="Liberation Serif" w:cs="Liberation Serif"/>
          <w:sz w:val="24"/>
          <w:szCs w:val="24"/>
        </w:rPr>
        <w:t xml:space="preserve"> городского округа, в письменной форме на бумажном носителе, в том числе при личном приеме Заявителя, по почте или через МФЦ либо в электронной форме.</w:t>
      </w:r>
    </w:p>
    <w:p w14:paraId="2C33311A"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lastRenderedPageBreak/>
        <w:t>В случае обжалования решений и действий (бездействия) МФЦ, работника МФЦ жалоба подается для рассмотрения в МФЦ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электронном форме.</w:t>
      </w:r>
    </w:p>
    <w:p w14:paraId="42EF7B33"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Жалобу на решения и действия (бездействие) МФЦ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14:paraId="78563BAD" w14:textId="77777777" w:rsidR="004836D3" w:rsidRPr="00A92CC1" w:rsidRDefault="004836D3" w:rsidP="004836D3">
      <w:pPr>
        <w:pStyle w:val="ConsPlusNormal"/>
        <w:jc w:val="both"/>
        <w:rPr>
          <w:rFonts w:ascii="Liberation Serif" w:hAnsi="Liberation Serif" w:cs="Liberation Serif"/>
          <w:sz w:val="24"/>
          <w:szCs w:val="24"/>
        </w:rPr>
      </w:pPr>
    </w:p>
    <w:p w14:paraId="1F3C481F" w14:textId="77777777" w:rsidR="004836D3" w:rsidRPr="00A92CC1" w:rsidRDefault="004836D3" w:rsidP="004836D3">
      <w:pPr>
        <w:pStyle w:val="ConsPlusTitle"/>
        <w:jc w:val="center"/>
        <w:outlineLvl w:val="2"/>
        <w:rPr>
          <w:rFonts w:ascii="Liberation Serif" w:hAnsi="Liberation Serif" w:cs="Liberation Serif"/>
          <w:sz w:val="24"/>
          <w:szCs w:val="24"/>
        </w:rPr>
      </w:pPr>
      <w:r w:rsidRPr="00A92CC1">
        <w:rPr>
          <w:rFonts w:ascii="Liberation Serif" w:hAnsi="Liberation Serif" w:cs="Liberation Serif"/>
          <w:sz w:val="24"/>
          <w:szCs w:val="24"/>
        </w:rPr>
        <w:t>СПОСОБЫ ИНФОРМИРОВАНИЯ ЗАЯВИТЕЛЕЙ О ПОРЯДКЕ ПОДАЧИ</w:t>
      </w:r>
    </w:p>
    <w:p w14:paraId="66A792DE"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И РАССМОТРЕНИЯ ЖАЛОБЫ, В ТОМ ЧИСЛЕ С ИСПОЛЬЗОВАНИЕМ</w:t>
      </w:r>
    </w:p>
    <w:p w14:paraId="45BA4509"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ЕДИНОГО ПОРТАЛА</w:t>
      </w:r>
    </w:p>
    <w:p w14:paraId="15F743D0" w14:textId="77777777" w:rsidR="004836D3" w:rsidRPr="00A92CC1" w:rsidRDefault="004836D3" w:rsidP="004836D3">
      <w:pPr>
        <w:pStyle w:val="ConsPlusNormal"/>
        <w:jc w:val="both"/>
        <w:rPr>
          <w:rFonts w:ascii="Liberation Serif" w:hAnsi="Liberation Serif" w:cs="Liberation Serif"/>
          <w:sz w:val="24"/>
          <w:szCs w:val="24"/>
        </w:rPr>
      </w:pPr>
    </w:p>
    <w:p w14:paraId="49F1385C" w14:textId="77777777" w:rsidR="004836D3" w:rsidRPr="00A92CC1" w:rsidRDefault="004836D3" w:rsidP="004836D3">
      <w:pPr>
        <w:pStyle w:val="ConsPlusNormal"/>
        <w:ind w:firstLine="540"/>
        <w:jc w:val="both"/>
        <w:rPr>
          <w:rFonts w:ascii="Liberation Serif" w:hAnsi="Liberation Serif" w:cs="Liberation Serif"/>
          <w:sz w:val="24"/>
          <w:szCs w:val="24"/>
        </w:rPr>
      </w:pPr>
      <w:r w:rsidRPr="00A92CC1">
        <w:rPr>
          <w:rFonts w:ascii="Liberation Serif" w:hAnsi="Liberation Serif" w:cs="Liberation Serif"/>
          <w:sz w:val="24"/>
          <w:szCs w:val="24"/>
        </w:rPr>
        <w:t>116. Органы власти, предоставляющие муниципальные услуги, МФЦ, а также учредитель МФЦ обеспечивают:</w:t>
      </w:r>
    </w:p>
    <w:p w14:paraId="460C0B4C"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1) информирование Заявителей о порядке обжалования решений и действий (бездействия) Комитета, предоставляющего муниципальную услугу, его должностных лиц и специалистов Центра, решений и действий (бездействия) МФЦ, его должностных лиц и работников посредством размещения информации:</w:t>
      </w:r>
    </w:p>
    <w:p w14:paraId="571A2F56"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а) на стендах в местах предоставления муниципальных услуг;</w:t>
      </w:r>
    </w:p>
    <w:p w14:paraId="2296D015"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б) на официальных сайтах органов, предоставляющих муниципальные услуги, МФЦ (http://www.mfc66.ru) и учредителя МФЦ (http://www.mugiso.midural.ru);</w:t>
      </w:r>
    </w:p>
    <w:p w14:paraId="0EB9874E"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в) на Едином портале в разделе "Дополнительная информация" соответствующей муниципальной услуги;</w:t>
      </w:r>
    </w:p>
    <w:p w14:paraId="7E886E5C" w14:textId="77777777" w:rsidR="004836D3" w:rsidRPr="00A92CC1" w:rsidRDefault="004836D3" w:rsidP="004836D3">
      <w:pPr>
        <w:pStyle w:val="ConsPlusNormal"/>
        <w:spacing w:before="200"/>
        <w:ind w:firstLine="540"/>
        <w:jc w:val="both"/>
        <w:rPr>
          <w:rFonts w:ascii="Liberation Serif" w:hAnsi="Liberation Serif" w:cs="Liberation Serif"/>
          <w:sz w:val="24"/>
          <w:szCs w:val="24"/>
        </w:rPr>
      </w:pPr>
      <w:r w:rsidRPr="00A92CC1">
        <w:rPr>
          <w:rFonts w:ascii="Liberation Serif" w:hAnsi="Liberation Serif" w:cs="Liberation Serif"/>
          <w:sz w:val="24"/>
          <w:szCs w:val="24"/>
        </w:rPr>
        <w:t>2) консультирование Заявителей о порядке обжалования решений и действий (бездействия) Комитета, предоставляющего муниципальную услугу, его должностных лиц и специалистов Центра, решений и действий (бездействия) МФЦ, его должностных лиц и работников, в том числе по телефону, электронной почте, при личном приеме.</w:t>
      </w:r>
    </w:p>
    <w:p w14:paraId="52FEB402" w14:textId="77777777" w:rsidR="004836D3" w:rsidRPr="00A92CC1" w:rsidRDefault="004836D3" w:rsidP="004836D3">
      <w:pPr>
        <w:pStyle w:val="ConsPlusNormal"/>
        <w:jc w:val="both"/>
        <w:rPr>
          <w:rFonts w:ascii="Liberation Serif" w:hAnsi="Liberation Serif" w:cs="Liberation Serif"/>
          <w:sz w:val="24"/>
          <w:szCs w:val="24"/>
        </w:rPr>
      </w:pPr>
    </w:p>
    <w:p w14:paraId="104CA2D8" w14:textId="77777777" w:rsidR="004836D3" w:rsidRPr="00A92CC1" w:rsidRDefault="004836D3" w:rsidP="004836D3">
      <w:pPr>
        <w:pStyle w:val="ConsPlusTitle"/>
        <w:jc w:val="center"/>
        <w:outlineLvl w:val="2"/>
        <w:rPr>
          <w:rFonts w:ascii="Liberation Serif" w:hAnsi="Liberation Serif" w:cs="Liberation Serif"/>
          <w:sz w:val="24"/>
          <w:szCs w:val="24"/>
        </w:rPr>
      </w:pPr>
      <w:r w:rsidRPr="00A92CC1">
        <w:rPr>
          <w:rFonts w:ascii="Liberation Serif" w:hAnsi="Liberation Serif" w:cs="Liberation Serif"/>
          <w:sz w:val="24"/>
          <w:szCs w:val="24"/>
        </w:rPr>
        <w:t>ПЕРЕЧЕНЬ НОРМАТИВНЫХ ПРАВОВЫХ АКТОВ, РЕГУЛИРУЮЩИХ ПОРЯДОК</w:t>
      </w:r>
    </w:p>
    <w:p w14:paraId="67100472"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ДОСУДЕБНОГО (ВНЕСУДЕБНОГО) ОБЖАЛОВАНИЯ РЕШЕНИЙ И ДЕЙСТВИЙ</w:t>
      </w:r>
    </w:p>
    <w:p w14:paraId="6C876A4B"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(БЕЗДЕЙСТВИЯ) ОРГАНА, ПРЕДОСТАВЛЯЮЩЕГО МУНИЦИПАЛЬНУЮ УСЛУГУ,</w:t>
      </w:r>
    </w:p>
    <w:p w14:paraId="2205BA21"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ЕГО ДОЛЖНОСТНЫХ ЛИЦ И СПЕЦИАЛИСТОВ, А ТАКЖЕ РЕШЕНИЙ</w:t>
      </w:r>
    </w:p>
    <w:p w14:paraId="50C259A1" w14:textId="77777777" w:rsidR="004836D3" w:rsidRPr="00A92CC1" w:rsidRDefault="004836D3" w:rsidP="004836D3">
      <w:pPr>
        <w:pStyle w:val="ConsPlusTitle"/>
        <w:jc w:val="center"/>
        <w:rPr>
          <w:rFonts w:ascii="Liberation Serif" w:hAnsi="Liberation Serif" w:cs="Liberation Serif"/>
          <w:sz w:val="24"/>
          <w:szCs w:val="24"/>
        </w:rPr>
      </w:pPr>
      <w:r w:rsidRPr="00A92CC1">
        <w:rPr>
          <w:rFonts w:ascii="Liberation Serif" w:hAnsi="Liberation Serif" w:cs="Liberation Serif"/>
          <w:sz w:val="24"/>
          <w:szCs w:val="24"/>
        </w:rPr>
        <w:t>И ДЕЙСТВИЙ (БЕЗДЕЙСТВИЯ) МФЦ, РАБОТНИКОВ МФЦ</w:t>
      </w:r>
    </w:p>
    <w:p w14:paraId="4AF566EE" w14:textId="77777777" w:rsidR="004836D3" w:rsidRPr="00A92CC1" w:rsidRDefault="004836D3" w:rsidP="004836D3">
      <w:pPr>
        <w:pStyle w:val="ConsPlusNormal"/>
        <w:jc w:val="both"/>
        <w:rPr>
          <w:rFonts w:ascii="Liberation Serif" w:hAnsi="Liberation Serif" w:cs="Liberation Serif"/>
          <w:sz w:val="24"/>
          <w:szCs w:val="24"/>
        </w:rPr>
      </w:pPr>
    </w:p>
    <w:p w14:paraId="437A9273" w14:textId="125B3E26" w:rsidR="004836D3" w:rsidRPr="00A92CC1" w:rsidRDefault="004836D3" w:rsidP="004836D3">
      <w:pPr>
        <w:pStyle w:val="ConsPlusNormal"/>
        <w:ind w:firstLine="540"/>
        <w:jc w:val="both"/>
        <w:rPr>
          <w:rFonts w:ascii="Liberation Serif" w:hAnsi="Liberation Serif" w:cs="Liberation Serif"/>
          <w:color w:val="000000" w:themeColor="text1"/>
          <w:sz w:val="24"/>
          <w:szCs w:val="24"/>
        </w:rPr>
      </w:pPr>
      <w:r w:rsidRPr="00A92CC1">
        <w:rPr>
          <w:rFonts w:ascii="Liberation Serif" w:hAnsi="Liberation Serif" w:cs="Liberation Serif"/>
          <w:color w:val="000000" w:themeColor="text1"/>
          <w:sz w:val="24"/>
          <w:szCs w:val="24"/>
        </w:rPr>
        <w:t>117. Федеральный закон от 27 июля 2010 года N 210-ФЗ "Об организации предоставления государственных и муниципальных услуг".</w:t>
      </w:r>
    </w:p>
    <w:p w14:paraId="50512563" w14:textId="348436F3" w:rsidR="004836D3" w:rsidRPr="00A92CC1" w:rsidRDefault="004836D3" w:rsidP="004836D3">
      <w:pPr>
        <w:pStyle w:val="ConsPlusNormal"/>
        <w:spacing w:before="200"/>
        <w:ind w:firstLine="540"/>
        <w:jc w:val="both"/>
        <w:rPr>
          <w:rFonts w:ascii="Liberation Serif" w:hAnsi="Liberation Serif" w:cs="Liberation Serif"/>
          <w:color w:val="000000" w:themeColor="text1"/>
          <w:sz w:val="24"/>
          <w:szCs w:val="24"/>
        </w:rPr>
      </w:pPr>
      <w:r w:rsidRPr="00A92CC1">
        <w:rPr>
          <w:rFonts w:ascii="Liberation Serif" w:hAnsi="Liberation Serif" w:cs="Liberation Serif"/>
          <w:color w:val="000000" w:themeColor="text1"/>
          <w:sz w:val="24"/>
          <w:szCs w:val="24"/>
        </w:rPr>
        <w:t xml:space="preserve">118. Постановление Администрации </w:t>
      </w:r>
      <w:proofErr w:type="spellStart"/>
      <w:r w:rsidRPr="00A92CC1">
        <w:rPr>
          <w:rFonts w:ascii="Liberation Serif" w:hAnsi="Liberation Serif" w:cs="Liberation Serif"/>
          <w:color w:val="000000" w:themeColor="text1"/>
          <w:sz w:val="24"/>
          <w:szCs w:val="24"/>
        </w:rPr>
        <w:t>Арамильского</w:t>
      </w:r>
      <w:proofErr w:type="spellEnd"/>
      <w:r w:rsidRPr="00A92CC1">
        <w:rPr>
          <w:rFonts w:ascii="Liberation Serif" w:hAnsi="Liberation Serif" w:cs="Liberation Serif"/>
          <w:color w:val="000000" w:themeColor="text1"/>
          <w:sz w:val="24"/>
          <w:szCs w:val="24"/>
        </w:rPr>
        <w:t xml:space="preserve"> городского округа от 03.12.2012 N 535 "Об утверждении Правил подачи и рассмотрении жалоб на решения и действия (бездействия) органов местного самоуправления и их должностных лиц, муниципальных служащих </w:t>
      </w:r>
      <w:proofErr w:type="spellStart"/>
      <w:r w:rsidRPr="00A92CC1">
        <w:rPr>
          <w:rFonts w:ascii="Liberation Serif" w:hAnsi="Liberation Serif" w:cs="Liberation Serif"/>
          <w:color w:val="000000" w:themeColor="text1"/>
          <w:sz w:val="24"/>
          <w:szCs w:val="24"/>
        </w:rPr>
        <w:t>Арамильского</w:t>
      </w:r>
      <w:proofErr w:type="spellEnd"/>
      <w:r w:rsidRPr="00A92CC1">
        <w:rPr>
          <w:rFonts w:ascii="Liberation Serif" w:hAnsi="Liberation Serif" w:cs="Liberation Serif"/>
          <w:color w:val="000000" w:themeColor="text1"/>
          <w:sz w:val="24"/>
          <w:szCs w:val="24"/>
        </w:rPr>
        <w:t xml:space="preserve"> городского округа".</w:t>
      </w:r>
    </w:p>
    <w:p w14:paraId="5414181C" w14:textId="77777777" w:rsidR="004836D3" w:rsidRPr="00A92CC1" w:rsidRDefault="004836D3" w:rsidP="004836D3">
      <w:pPr>
        <w:pStyle w:val="ConsPlusNormal"/>
        <w:jc w:val="both"/>
        <w:rPr>
          <w:rFonts w:ascii="Liberation Serif" w:hAnsi="Liberation Serif" w:cs="Liberation Serif"/>
          <w:sz w:val="24"/>
          <w:szCs w:val="24"/>
        </w:rPr>
      </w:pPr>
    </w:p>
    <w:p w14:paraId="759508A2" w14:textId="336D1D88" w:rsidR="00CC4587" w:rsidRDefault="00CC4587" w:rsidP="004836D3">
      <w:pPr>
        <w:pStyle w:val="ConsPlusNormal"/>
        <w:jc w:val="both"/>
        <w:rPr>
          <w:rFonts w:ascii="Liberation Serif" w:hAnsi="Liberation Serif" w:cs="Liberation Serif"/>
          <w:sz w:val="24"/>
          <w:szCs w:val="24"/>
        </w:rPr>
      </w:pPr>
    </w:p>
    <w:p w14:paraId="4CBEB396" w14:textId="77777777" w:rsidR="00CC4587" w:rsidRDefault="00CC4587" w:rsidP="00CC4587">
      <w:pPr>
        <w:spacing w:after="1" w:line="220" w:lineRule="atLeast"/>
        <w:ind w:left="5103"/>
        <w:outlineLvl w:val="1"/>
        <w:rPr>
          <w:rFonts w:ascii="Liberation Serif" w:hAnsi="Liberation Serif" w:cs="Liberation Serif"/>
          <w:sz w:val="24"/>
          <w:szCs w:val="24"/>
        </w:rPr>
      </w:pPr>
    </w:p>
    <w:p w14:paraId="42184782" w14:textId="7D8E0765" w:rsidR="00CC4587" w:rsidRPr="00B5789D" w:rsidRDefault="00CC4587" w:rsidP="00CC4587">
      <w:pPr>
        <w:spacing w:after="1" w:line="220" w:lineRule="atLeast"/>
        <w:ind w:left="5103"/>
        <w:outlineLvl w:val="1"/>
        <w:rPr>
          <w:rFonts w:ascii="Liberation Serif" w:hAnsi="Liberation Serif" w:cs="Liberation Serif"/>
          <w:sz w:val="24"/>
          <w:szCs w:val="24"/>
        </w:rPr>
      </w:pPr>
      <w:r w:rsidRPr="00B5789D">
        <w:rPr>
          <w:rFonts w:ascii="Liberation Serif" w:hAnsi="Liberation Serif" w:cs="Liberation Serif"/>
          <w:sz w:val="24"/>
          <w:szCs w:val="24"/>
        </w:rPr>
        <w:lastRenderedPageBreak/>
        <w:t>Приложение № 1</w:t>
      </w:r>
    </w:p>
    <w:p w14:paraId="387C2024" w14:textId="77777777" w:rsidR="00CC4587" w:rsidRPr="00B5789D" w:rsidRDefault="00CC4587" w:rsidP="00CC4587">
      <w:pPr>
        <w:spacing w:after="1" w:line="220" w:lineRule="atLeast"/>
        <w:ind w:left="5103"/>
        <w:rPr>
          <w:rFonts w:ascii="Liberation Serif" w:hAnsi="Liberation Serif" w:cs="Liberation Serif"/>
          <w:sz w:val="24"/>
          <w:szCs w:val="24"/>
        </w:rPr>
      </w:pPr>
      <w:r w:rsidRPr="00B5789D">
        <w:rPr>
          <w:rFonts w:ascii="Liberation Serif" w:hAnsi="Liberation Serif" w:cs="Liberation Serif"/>
          <w:sz w:val="24"/>
          <w:szCs w:val="24"/>
        </w:rPr>
        <w:t>к Административному регламенту</w:t>
      </w:r>
    </w:p>
    <w:p w14:paraId="0CE9DDB9" w14:textId="77777777" w:rsidR="00CC4587" w:rsidRPr="00B5789D" w:rsidRDefault="00CC4587" w:rsidP="00CC4587">
      <w:pPr>
        <w:spacing w:after="1" w:line="220" w:lineRule="atLeast"/>
        <w:ind w:left="5103"/>
        <w:rPr>
          <w:rFonts w:ascii="Liberation Serif" w:hAnsi="Liberation Serif" w:cs="Liberation Serif"/>
          <w:sz w:val="24"/>
          <w:szCs w:val="24"/>
        </w:rPr>
      </w:pPr>
      <w:r w:rsidRPr="00B5789D">
        <w:rPr>
          <w:rFonts w:ascii="Liberation Serif" w:hAnsi="Liberation Serif" w:cs="Liberation Serif"/>
          <w:sz w:val="24"/>
          <w:szCs w:val="24"/>
        </w:rPr>
        <w:t xml:space="preserve">предоставления </w:t>
      </w:r>
      <w:r>
        <w:rPr>
          <w:rFonts w:ascii="Liberation Serif" w:hAnsi="Liberation Serif" w:cs="Liberation Serif"/>
          <w:sz w:val="24"/>
          <w:szCs w:val="24"/>
        </w:rPr>
        <w:t>муниципальной</w:t>
      </w:r>
      <w:r w:rsidRPr="00B5789D">
        <w:rPr>
          <w:rFonts w:ascii="Liberation Serif" w:hAnsi="Liberation Serif" w:cs="Liberation Serif"/>
          <w:sz w:val="24"/>
          <w:szCs w:val="24"/>
        </w:rPr>
        <w:t xml:space="preserve"> услуги</w:t>
      </w:r>
    </w:p>
    <w:p w14:paraId="02EBB11E" w14:textId="77777777" w:rsidR="00CC4587" w:rsidRPr="00B5789D" w:rsidRDefault="00CC4587" w:rsidP="00CC4587">
      <w:pPr>
        <w:spacing w:after="1" w:line="220" w:lineRule="atLeast"/>
        <w:ind w:left="5103"/>
        <w:rPr>
          <w:rFonts w:ascii="Liberation Serif" w:hAnsi="Liberation Serif" w:cs="Liberation Serif"/>
          <w:sz w:val="24"/>
          <w:szCs w:val="24"/>
        </w:rPr>
      </w:pPr>
      <w:r w:rsidRPr="00B5789D">
        <w:rPr>
          <w:rFonts w:ascii="Liberation Serif" w:hAnsi="Liberation Serif" w:cs="Liberation Serif"/>
          <w:sz w:val="24"/>
          <w:szCs w:val="24"/>
        </w:rPr>
        <w:t>«Выдача разрешений на установку</w:t>
      </w:r>
    </w:p>
    <w:p w14:paraId="26F67423" w14:textId="77777777" w:rsidR="00CC4587" w:rsidRPr="00B5789D" w:rsidRDefault="00CC4587" w:rsidP="00CC4587">
      <w:pPr>
        <w:spacing w:after="1" w:line="220" w:lineRule="atLeast"/>
        <w:ind w:left="5103"/>
        <w:rPr>
          <w:rFonts w:ascii="Liberation Serif" w:hAnsi="Liberation Serif" w:cs="Liberation Serif"/>
          <w:sz w:val="24"/>
          <w:szCs w:val="24"/>
        </w:rPr>
      </w:pPr>
      <w:r w:rsidRPr="00B5789D">
        <w:rPr>
          <w:rFonts w:ascii="Liberation Serif" w:hAnsi="Liberation Serif" w:cs="Liberation Serif"/>
          <w:sz w:val="24"/>
          <w:szCs w:val="24"/>
        </w:rPr>
        <w:t>и эксплуатацию рекламных конструкций</w:t>
      </w:r>
    </w:p>
    <w:p w14:paraId="57D22AF2" w14:textId="77777777" w:rsidR="00CC4587" w:rsidRPr="00B5789D" w:rsidRDefault="00CC4587" w:rsidP="00CC4587">
      <w:pPr>
        <w:spacing w:after="1" w:line="220" w:lineRule="atLeast"/>
        <w:ind w:left="5103"/>
        <w:rPr>
          <w:rFonts w:ascii="Liberation Serif" w:hAnsi="Liberation Serif" w:cs="Liberation Serif"/>
          <w:sz w:val="24"/>
          <w:szCs w:val="24"/>
        </w:rPr>
      </w:pPr>
      <w:r w:rsidRPr="00B5789D">
        <w:rPr>
          <w:rFonts w:ascii="Liberation Serif" w:hAnsi="Liberation Serif" w:cs="Liberation Serif"/>
          <w:sz w:val="24"/>
          <w:szCs w:val="24"/>
        </w:rPr>
        <w:t xml:space="preserve">на территории </w:t>
      </w:r>
      <w:proofErr w:type="spellStart"/>
      <w:r w:rsidRPr="00B5789D">
        <w:rPr>
          <w:rFonts w:ascii="Liberation Serif" w:hAnsi="Liberation Serif" w:cs="Liberation Serif"/>
          <w:sz w:val="24"/>
          <w:szCs w:val="24"/>
        </w:rPr>
        <w:t>Арамильского</w:t>
      </w:r>
      <w:proofErr w:type="spellEnd"/>
      <w:r w:rsidRPr="00B5789D">
        <w:rPr>
          <w:rFonts w:ascii="Liberation Serif" w:hAnsi="Liberation Serif" w:cs="Liberation Serif"/>
          <w:sz w:val="24"/>
          <w:szCs w:val="24"/>
        </w:rPr>
        <w:t xml:space="preserve"> </w:t>
      </w:r>
      <w:r w:rsidRPr="00B5789D">
        <w:rPr>
          <w:rFonts w:ascii="Liberation Serif" w:hAnsi="Liberation Serif" w:cs="Liberation Serif"/>
          <w:sz w:val="24"/>
          <w:szCs w:val="24"/>
        </w:rPr>
        <w:br/>
        <w:t>городского округа»</w:t>
      </w:r>
    </w:p>
    <w:p w14:paraId="34C67AA7" w14:textId="77777777" w:rsidR="00CC4587" w:rsidRPr="00B5789D" w:rsidRDefault="00CC4587" w:rsidP="00CC4587">
      <w:pPr>
        <w:spacing w:after="1" w:line="220" w:lineRule="atLeast"/>
        <w:rPr>
          <w:rFonts w:ascii="Liberation Serif" w:hAnsi="Liberation Serif" w:cs="Liberation Serif"/>
          <w:sz w:val="28"/>
          <w:szCs w:val="28"/>
        </w:rPr>
      </w:pPr>
    </w:p>
    <w:p w14:paraId="3D5C325C" w14:textId="77777777" w:rsidR="00CC4587" w:rsidRPr="00B5789D" w:rsidRDefault="00CC4587" w:rsidP="00CC4587">
      <w:pPr>
        <w:pStyle w:val="ConsPlusNormal"/>
        <w:rPr>
          <w:rFonts w:ascii="Liberation Serif" w:hAnsi="Liberation Serif" w:cs="Liberation Serif"/>
          <w:sz w:val="24"/>
          <w:szCs w:val="24"/>
        </w:rPr>
      </w:pPr>
      <w:r w:rsidRPr="00B5789D">
        <w:rPr>
          <w:rFonts w:ascii="Liberation Serif" w:hAnsi="Liberation Serif" w:cs="Liberation Serif"/>
          <w:sz w:val="24"/>
          <w:szCs w:val="24"/>
        </w:rPr>
        <w:t xml:space="preserve">                                                                                     В Комитет по управлению </w:t>
      </w:r>
    </w:p>
    <w:p w14:paraId="1504B729" w14:textId="77777777" w:rsidR="00CC4587" w:rsidRPr="00B5789D" w:rsidRDefault="00CC4587" w:rsidP="00CC4587">
      <w:pPr>
        <w:pStyle w:val="ConsPlusNormal"/>
        <w:rPr>
          <w:rFonts w:ascii="Liberation Serif" w:hAnsi="Liberation Serif" w:cs="Liberation Serif"/>
          <w:sz w:val="24"/>
          <w:szCs w:val="24"/>
        </w:rPr>
      </w:pPr>
      <w:r w:rsidRPr="00B5789D">
        <w:rPr>
          <w:rFonts w:ascii="Liberation Serif" w:hAnsi="Liberation Serif" w:cs="Liberation Serif"/>
          <w:sz w:val="24"/>
          <w:szCs w:val="24"/>
        </w:rPr>
        <w:t xml:space="preserve">                                                                                     муниципальным имуществом</w:t>
      </w:r>
    </w:p>
    <w:p w14:paraId="70F35B29" w14:textId="77777777" w:rsidR="00CC4587" w:rsidRDefault="00CC4587" w:rsidP="00CC4587">
      <w:pPr>
        <w:pStyle w:val="ConsPlusNormal"/>
        <w:rPr>
          <w:rFonts w:ascii="Liberation Serif" w:hAnsi="Liberation Serif" w:cs="Liberation Serif"/>
          <w:sz w:val="24"/>
          <w:szCs w:val="24"/>
        </w:rPr>
      </w:pPr>
      <w:r w:rsidRPr="00B5789D">
        <w:rPr>
          <w:rFonts w:ascii="Liberation Serif" w:hAnsi="Liberation Serif" w:cs="Liberation Serif"/>
          <w:sz w:val="24"/>
          <w:szCs w:val="24"/>
        </w:rPr>
        <w:t xml:space="preserve">                                                                                     </w:t>
      </w:r>
      <w:proofErr w:type="spellStart"/>
      <w:r w:rsidRPr="00B5789D">
        <w:rPr>
          <w:rFonts w:ascii="Liberation Serif" w:hAnsi="Liberation Serif" w:cs="Liberation Serif"/>
          <w:sz w:val="24"/>
          <w:szCs w:val="24"/>
        </w:rPr>
        <w:t>Арамильского</w:t>
      </w:r>
      <w:proofErr w:type="spellEnd"/>
      <w:r w:rsidRPr="00B5789D">
        <w:rPr>
          <w:rFonts w:ascii="Liberation Serif" w:hAnsi="Liberation Serif" w:cs="Liberation Serif"/>
          <w:sz w:val="24"/>
          <w:szCs w:val="24"/>
        </w:rPr>
        <w:t xml:space="preserve"> городского округа</w:t>
      </w:r>
    </w:p>
    <w:p w14:paraId="42FD27BC" w14:textId="77777777" w:rsidR="00CC4587" w:rsidRPr="00B5789D" w:rsidRDefault="00CC4587" w:rsidP="00CC4587">
      <w:pPr>
        <w:pStyle w:val="ConsPlusNormal"/>
        <w:rPr>
          <w:rFonts w:ascii="Liberation Serif" w:hAnsi="Liberation Serif" w:cs="Liberation Serif"/>
          <w:sz w:val="24"/>
          <w:szCs w:val="24"/>
        </w:rPr>
      </w:pPr>
    </w:p>
    <w:p w14:paraId="04EA2A3F" w14:textId="77777777" w:rsidR="00CC4587" w:rsidRPr="00B5789D" w:rsidRDefault="00CC4587" w:rsidP="00CC4587">
      <w:pPr>
        <w:pStyle w:val="ConsPlusNormal"/>
        <w:jc w:val="center"/>
        <w:rPr>
          <w:rFonts w:ascii="Liberation Serif" w:hAnsi="Liberation Serif" w:cs="Liberation Serif"/>
          <w:sz w:val="24"/>
          <w:szCs w:val="24"/>
        </w:rPr>
      </w:pPr>
      <w:r w:rsidRPr="00B5789D">
        <w:rPr>
          <w:rFonts w:ascii="Liberation Serif" w:hAnsi="Liberation Serif" w:cs="Liberation Serif"/>
          <w:sz w:val="24"/>
          <w:szCs w:val="24"/>
        </w:rPr>
        <w:t>ФОРМА</w:t>
      </w:r>
    </w:p>
    <w:p w14:paraId="26636949" w14:textId="77777777" w:rsidR="00CC4587" w:rsidRPr="00B5789D" w:rsidRDefault="00CC4587" w:rsidP="00CC4587">
      <w:pPr>
        <w:pStyle w:val="ConsPlusNormal"/>
        <w:jc w:val="center"/>
        <w:rPr>
          <w:rFonts w:ascii="Liberation Serif" w:hAnsi="Liberation Serif" w:cs="Liberation Serif"/>
          <w:sz w:val="24"/>
          <w:szCs w:val="24"/>
        </w:rPr>
      </w:pPr>
      <w:r w:rsidRPr="00B5789D">
        <w:rPr>
          <w:rFonts w:ascii="Liberation Serif" w:hAnsi="Liberation Serif" w:cs="Liberation Serif"/>
          <w:sz w:val="24"/>
          <w:szCs w:val="24"/>
        </w:rPr>
        <w:t xml:space="preserve">ЗАЯВЛЕНИЯ ПРЕДОСТАВЛЕНИЯ </w:t>
      </w:r>
      <w:r>
        <w:rPr>
          <w:rFonts w:ascii="Liberation Serif" w:hAnsi="Liberation Serif" w:cs="Liberation Serif"/>
          <w:sz w:val="24"/>
          <w:szCs w:val="24"/>
        </w:rPr>
        <w:t>МУНИЦИПАЛЬНОЙ</w:t>
      </w:r>
      <w:r w:rsidRPr="00B5789D">
        <w:rPr>
          <w:rFonts w:ascii="Liberation Serif" w:hAnsi="Liberation Serif" w:cs="Liberation Serif"/>
          <w:sz w:val="24"/>
          <w:szCs w:val="24"/>
        </w:rPr>
        <w:t xml:space="preserve"> УСЛУГИ</w:t>
      </w:r>
    </w:p>
    <w:p w14:paraId="4ECAEA6A" w14:textId="77777777" w:rsidR="00CC4587" w:rsidRPr="00B5789D" w:rsidRDefault="00CC4587" w:rsidP="00CC4587">
      <w:pPr>
        <w:pStyle w:val="ConsPlusNormal"/>
        <w:jc w:val="center"/>
        <w:rPr>
          <w:rFonts w:ascii="Liberation Serif" w:hAnsi="Liberation Serif" w:cs="Liberation Serif"/>
          <w:sz w:val="24"/>
          <w:szCs w:val="24"/>
        </w:rPr>
      </w:pPr>
      <w:r w:rsidRPr="00B5789D">
        <w:rPr>
          <w:rFonts w:ascii="Liberation Serif" w:hAnsi="Liberation Serif" w:cs="Liberation Serif"/>
          <w:sz w:val="24"/>
          <w:szCs w:val="24"/>
        </w:rPr>
        <w:t>ПО ВЫДАЧЕ РАЗРЕШЕНИЙ НА УСТАНОВКУ И ЭКСПЛУАТАЦИЮ РЕКЛАМНОЙ КОНСТРУКЦИИ</w:t>
      </w:r>
    </w:p>
    <w:p w14:paraId="598FB6A1" w14:textId="77777777" w:rsidR="00CC4587" w:rsidRPr="00B5789D" w:rsidRDefault="00CC4587" w:rsidP="00CC4587">
      <w:pPr>
        <w:pStyle w:val="ConsPlusNormal"/>
        <w:rPr>
          <w:rFonts w:ascii="Liberation Serif" w:hAnsi="Liberation Serif" w:cs="Liberation Serif"/>
          <w:sz w:val="24"/>
          <w:szCs w:val="24"/>
        </w:rPr>
      </w:pPr>
      <w:r w:rsidRPr="00B5789D">
        <w:rPr>
          <w:rFonts w:ascii="Liberation Serif" w:hAnsi="Liberation Serif" w:cs="Liberation Serif"/>
          <w:sz w:val="24"/>
          <w:szCs w:val="24"/>
        </w:rPr>
        <w:t xml:space="preserve">                                                                                     </w:t>
      </w:r>
    </w:p>
    <w:p w14:paraId="795E1B52" w14:textId="77777777" w:rsidR="00CC4587" w:rsidRPr="00B5789D" w:rsidRDefault="00CC4587" w:rsidP="00CC4587">
      <w:pPr>
        <w:pStyle w:val="ConsPlusNormal"/>
        <w:jc w:val="center"/>
        <w:rPr>
          <w:rFonts w:ascii="Liberation Serif" w:hAnsi="Liberation Serif" w:cs="Liberation Serif"/>
          <w:sz w:val="24"/>
          <w:szCs w:val="24"/>
        </w:rPr>
      </w:pPr>
      <w:r w:rsidRPr="00B5789D">
        <w:rPr>
          <w:rFonts w:ascii="Liberation Serif" w:hAnsi="Liberation Serif" w:cs="Liberation Serif"/>
          <w:sz w:val="24"/>
          <w:szCs w:val="24"/>
        </w:rPr>
        <w:t>ЗАЯВЛЕНИЕ</w:t>
      </w:r>
    </w:p>
    <w:p w14:paraId="2A4B1B04" w14:textId="77777777" w:rsidR="00CC4587" w:rsidRPr="00B5789D" w:rsidRDefault="00CC4587" w:rsidP="00CC4587">
      <w:pPr>
        <w:pStyle w:val="ConsPlusNormal"/>
        <w:jc w:val="center"/>
        <w:outlineLvl w:val="2"/>
        <w:rPr>
          <w:rFonts w:ascii="Liberation Serif" w:hAnsi="Liberation Serif" w:cs="Liberation Serif"/>
          <w:sz w:val="24"/>
          <w:szCs w:val="24"/>
        </w:rPr>
      </w:pPr>
      <w:r w:rsidRPr="00B5789D">
        <w:rPr>
          <w:rFonts w:ascii="Liberation Serif" w:hAnsi="Liberation Serif" w:cs="Liberation Serif"/>
          <w:sz w:val="24"/>
          <w:szCs w:val="24"/>
        </w:rPr>
        <w:t>1. ДАННЫЕ О ЗАЯВИТЕЛЕ</w:t>
      </w:r>
    </w:p>
    <w:tbl>
      <w:tblPr>
        <w:tblW w:w="9582" w:type="dxa"/>
        <w:tblInd w:w="62" w:type="dxa"/>
        <w:tblLayout w:type="fixed"/>
        <w:tblCellMar>
          <w:top w:w="102" w:type="dxa"/>
          <w:left w:w="62" w:type="dxa"/>
          <w:bottom w:w="102" w:type="dxa"/>
          <w:right w:w="62" w:type="dxa"/>
        </w:tblCellMar>
        <w:tblLook w:val="0000" w:firstRow="0" w:lastRow="0" w:firstColumn="0" w:lastColumn="0" w:noHBand="0" w:noVBand="0"/>
      </w:tblPr>
      <w:tblGrid>
        <w:gridCol w:w="5613"/>
        <w:gridCol w:w="3969"/>
      </w:tblGrid>
      <w:tr w:rsidR="00CC4587" w:rsidRPr="00B5789D" w14:paraId="0C1E71D2" w14:textId="77777777" w:rsidTr="00452CD9">
        <w:trPr>
          <w:trHeight w:val="1106"/>
        </w:trPr>
        <w:tc>
          <w:tcPr>
            <w:tcW w:w="5613" w:type="dxa"/>
            <w:tcBorders>
              <w:top w:val="single" w:sz="4" w:space="0" w:color="auto"/>
              <w:left w:val="single" w:sz="4" w:space="0" w:color="auto"/>
              <w:bottom w:val="single" w:sz="4" w:space="0" w:color="auto"/>
              <w:right w:val="single" w:sz="4" w:space="0" w:color="auto"/>
            </w:tcBorders>
          </w:tcPr>
          <w:p w14:paraId="1E58369B" w14:textId="77777777" w:rsidR="00CC4587" w:rsidRPr="00B5789D" w:rsidRDefault="00CC4587" w:rsidP="00452CD9">
            <w:pPr>
              <w:pStyle w:val="ConsPlusNormal"/>
              <w:rPr>
                <w:rFonts w:ascii="Liberation Serif" w:hAnsi="Liberation Serif" w:cs="Liberation Serif"/>
                <w:sz w:val="24"/>
                <w:szCs w:val="24"/>
              </w:rPr>
            </w:pPr>
            <w:r w:rsidRPr="00B5789D">
              <w:rPr>
                <w:rFonts w:ascii="Liberation Serif" w:hAnsi="Liberation Serif" w:cs="Liberation Serif"/>
                <w:sz w:val="24"/>
                <w:szCs w:val="24"/>
              </w:rPr>
              <w:t>Организационно-правовая форма, наименование организации или фамилия, имя, отчество (при наличии последнего) физического лица</w:t>
            </w:r>
          </w:p>
        </w:tc>
        <w:tc>
          <w:tcPr>
            <w:tcW w:w="3969" w:type="dxa"/>
            <w:tcBorders>
              <w:top w:val="single" w:sz="4" w:space="0" w:color="auto"/>
              <w:left w:val="single" w:sz="4" w:space="0" w:color="auto"/>
              <w:bottom w:val="single" w:sz="4" w:space="0" w:color="auto"/>
              <w:right w:val="single" w:sz="4" w:space="0" w:color="auto"/>
            </w:tcBorders>
          </w:tcPr>
          <w:p w14:paraId="39339D18" w14:textId="77777777" w:rsidR="00CC4587" w:rsidRPr="00B5789D" w:rsidRDefault="00CC4587" w:rsidP="00452CD9">
            <w:pPr>
              <w:pStyle w:val="ConsPlusNormal"/>
              <w:rPr>
                <w:rFonts w:ascii="Liberation Serif" w:hAnsi="Liberation Serif" w:cs="Liberation Serif"/>
                <w:sz w:val="24"/>
                <w:szCs w:val="24"/>
              </w:rPr>
            </w:pPr>
          </w:p>
        </w:tc>
      </w:tr>
      <w:tr w:rsidR="00CC4587" w:rsidRPr="00B5789D" w14:paraId="4169A309" w14:textId="77777777" w:rsidTr="00452CD9">
        <w:trPr>
          <w:trHeight w:val="213"/>
        </w:trPr>
        <w:tc>
          <w:tcPr>
            <w:tcW w:w="5613" w:type="dxa"/>
            <w:tcBorders>
              <w:top w:val="single" w:sz="4" w:space="0" w:color="auto"/>
              <w:left w:val="single" w:sz="4" w:space="0" w:color="auto"/>
              <w:bottom w:val="single" w:sz="4" w:space="0" w:color="auto"/>
              <w:right w:val="single" w:sz="4" w:space="0" w:color="auto"/>
            </w:tcBorders>
          </w:tcPr>
          <w:p w14:paraId="07013F70" w14:textId="77777777" w:rsidR="00CC4587" w:rsidRPr="00B5789D" w:rsidRDefault="00CC4587" w:rsidP="00452CD9">
            <w:pPr>
              <w:pStyle w:val="ConsPlusNormal"/>
              <w:rPr>
                <w:rFonts w:ascii="Liberation Serif" w:hAnsi="Liberation Serif" w:cs="Liberation Serif"/>
                <w:sz w:val="24"/>
                <w:szCs w:val="24"/>
              </w:rPr>
            </w:pPr>
            <w:r w:rsidRPr="00B5789D">
              <w:rPr>
                <w:rFonts w:ascii="Liberation Serif" w:hAnsi="Liberation Serif" w:cs="Liberation Serif"/>
                <w:sz w:val="24"/>
                <w:szCs w:val="24"/>
              </w:rPr>
              <w:t xml:space="preserve">Юридический адрес </w:t>
            </w:r>
            <w:hyperlink w:anchor="Par500" w:history="1">
              <w:r w:rsidRPr="00B5789D">
                <w:rPr>
                  <w:rFonts w:ascii="Liberation Serif" w:hAnsi="Liberation Serif" w:cs="Liberation Serif"/>
                  <w:sz w:val="24"/>
                  <w:szCs w:val="24"/>
                </w:rPr>
                <w:t>&lt;1&gt;</w:t>
              </w:r>
            </w:hyperlink>
          </w:p>
        </w:tc>
        <w:tc>
          <w:tcPr>
            <w:tcW w:w="3969" w:type="dxa"/>
            <w:tcBorders>
              <w:top w:val="single" w:sz="4" w:space="0" w:color="auto"/>
              <w:left w:val="single" w:sz="4" w:space="0" w:color="auto"/>
              <w:bottom w:val="single" w:sz="4" w:space="0" w:color="auto"/>
              <w:right w:val="single" w:sz="4" w:space="0" w:color="auto"/>
            </w:tcBorders>
          </w:tcPr>
          <w:p w14:paraId="55EB5D5D" w14:textId="77777777" w:rsidR="00CC4587" w:rsidRPr="00B5789D" w:rsidRDefault="00CC4587" w:rsidP="00452CD9">
            <w:pPr>
              <w:pStyle w:val="ConsPlusNormal"/>
              <w:rPr>
                <w:rFonts w:ascii="Liberation Serif" w:hAnsi="Liberation Serif" w:cs="Liberation Serif"/>
                <w:sz w:val="24"/>
                <w:szCs w:val="24"/>
              </w:rPr>
            </w:pPr>
          </w:p>
        </w:tc>
      </w:tr>
      <w:tr w:rsidR="00CC4587" w:rsidRPr="00B5789D" w14:paraId="43F2B522" w14:textId="77777777" w:rsidTr="00452CD9">
        <w:tc>
          <w:tcPr>
            <w:tcW w:w="5613" w:type="dxa"/>
            <w:tcBorders>
              <w:top w:val="single" w:sz="4" w:space="0" w:color="auto"/>
              <w:left w:val="single" w:sz="4" w:space="0" w:color="auto"/>
              <w:bottom w:val="single" w:sz="4" w:space="0" w:color="auto"/>
              <w:right w:val="single" w:sz="4" w:space="0" w:color="auto"/>
            </w:tcBorders>
          </w:tcPr>
          <w:p w14:paraId="0CA0597A" w14:textId="77777777" w:rsidR="00CC4587" w:rsidRPr="00B5789D" w:rsidRDefault="00CC4587" w:rsidP="00452CD9">
            <w:pPr>
              <w:pStyle w:val="ConsPlusNormal"/>
              <w:rPr>
                <w:rFonts w:ascii="Liberation Serif" w:hAnsi="Liberation Serif" w:cs="Liberation Serif"/>
                <w:sz w:val="24"/>
                <w:szCs w:val="24"/>
              </w:rPr>
            </w:pPr>
            <w:r w:rsidRPr="00B5789D">
              <w:rPr>
                <w:rFonts w:ascii="Liberation Serif" w:hAnsi="Liberation Serif" w:cs="Liberation Serif"/>
                <w:sz w:val="24"/>
                <w:szCs w:val="24"/>
              </w:rPr>
              <w:t xml:space="preserve">Фактический адрес </w:t>
            </w:r>
            <w:hyperlink w:anchor="Par500" w:history="1">
              <w:r w:rsidRPr="00B5789D">
                <w:rPr>
                  <w:rFonts w:ascii="Liberation Serif" w:hAnsi="Liberation Serif" w:cs="Liberation Serif"/>
                  <w:sz w:val="24"/>
                  <w:szCs w:val="24"/>
                </w:rPr>
                <w:t>&lt;1&gt;</w:t>
              </w:r>
            </w:hyperlink>
          </w:p>
        </w:tc>
        <w:tc>
          <w:tcPr>
            <w:tcW w:w="3969" w:type="dxa"/>
            <w:tcBorders>
              <w:top w:val="single" w:sz="4" w:space="0" w:color="auto"/>
              <w:left w:val="single" w:sz="4" w:space="0" w:color="auto"/>
              <w:bottom w:val="single" w:sz="4" w:space="0" w:color="auto"/>
              <w:right w:val="single" w:sz="4" w:space="0" w:color="auto"/>
            </w:tcBorders>
          </w:tcPr>
          <w:p w14:paraId="7E95628D" w14:textId="77777777" w:rsidR="00CC4587" w:rsidRPr="00B5789D" w:rsidRDefault="00CC4587" w:rsidP="00452CD9">
            <w:pPr>
              <w:pStyle w:val="ConsPlusNormal"/>
              <w:rPr>
                <w:rFonts w:ascii="Liberation Serif" w:hAnsi="Liberation Serif" w:cs="Liberation Serif"/>
                <w:sz w:val="24"/>
                <w:szCs w:val="24"/>
              </w:rPr>
            </w:pPr>
          </w:p>
        </w:tc>
      </w:tr>
      <w:tr w:rsidR="00CC4587" w:rsidRPr="00B5789D" w14:paraId="3C6B2596" w14:textId="77777777" w:rsidTr="00452CD9">
        <w:tc>
          <w:tcPr>
            <w:tcW w:w="5613" w:type="dxa"/>
            <w:tcBorders>
              <w:top w:val="single" w:sz="4" w:space="0" w:color="auto"/>
              <w:left w:val="single" w:sz="4" w:space="0" w:color="auto"/>
              <w:bottom w:val="single" w:sz="4" w:space="0" w:color="auto"/>
              <w:right w:val="single" w:sz="4" w:space="0" w:color="auto"/>
            </w:tcBorders>
          </w:tcPr>
          <w:p w14:paraId="511BA135" w14:textId="77777777" w:rsidR="00CC4587" w:rsidRPr="00B5789D" w:rsidRDefault="00CC4587" w:rsidP="00452CD9">
            <w:pPr>
              <w:pStyle w:val="ConsPlusNormal"/>
              <w:rPr>
                <w:rFonts w:ascii="Liberation Serif" w:hAnsi="Liberation Serif" w:cs="Liberation Serif"/>
                <w:sz w:val="24"/>
                <w:szCs w:val="24"/>
              </w:rPr>
            </w:pPr>
            <w:r w:rsidRPr="00B5789D">
              <w:rPr>
                <w:rFonts w:ascii="Liberation Serif" w:hAnsi="Liberation Serif" w:cs="Liberation Serif"/>
                <w:sz w:val="24"/>
                <w:szCs w:val="24"/>
              </w:rPr>
              <w:t>Почтовый адрес</w:t>
            </w:r>
          </w:p>
        </w:tc>
        <w:tc>
          <w:tcPr>
            <w:tcW w:w="3969" w:type="dxa"/>
            <w:tcBorders>
              <w:top w:val="single" w:sz="4" w:space="0" w:color="auto"/>
              <w:left w:val="single" w:sz="4" w:space="0" w:color="auto"/>
              <w:bottom w:val="single" w:sz="4" w:space="0" w:color="auto"/>
              <w:right w:val="single" w:sz="4" w:space="0" w:color="auto"/>
            </w:tcBorders>
          </w:tcPr>
          <w:p w14:paraId="2C044F83" w14:textId="77777777" w:rsidR="00CC4587" w:rsidRPr="00B5789D" w:rsidRDefault="00CC4587" w:rsidP="00452CD9">
            <w:pPr>
              <w:pStyle w:val="ConsPlusNormal"/>
              <w:rPr>
                <w:rFonts w:ascii="Liberation Serif" w:hAnsi="Liberation Serif" w:cs="Liberation Serif"/>
                <w:sz w:val="24"/>
                <w:szCs w:val="24"/>
              </w:rPr>
            </w:pPr>
          </w:p>
        </w:tc>
      </w:tr>
      <w:tr w:rsidR="00CC4587" w:rsidRPr="00B5789D" w14:paraId="28081BE6" w14:textId="77777777" w:rsidTr="00452CD9">
        <w:tc>
          <w:tcPr>
            <w:tcW w:w="5613" w:type="dxa"/>
            <w:tcBorders>
              <w:top w:val="single" w:sz="4" w:space="0" w:color="auto"/>
              <w:left w:val="single" w:sz="4" w:space="0" w:color="auto"/>
              <w:bottom w:val="single" w:sz="4" w:space="0" w:color="auto"/>
              <w:right w:val="single" w:sz="4" w:space="0" w:color="auto"/>
            </w:tcBorders>
          </w:tcPr>
          <w:p w14:paraId="758DD2E4" w14:textId="77777777" w:rsidR="00CC4587" w:rsidRPr="00B5789D" w:rsidRDefault="00CC4587" w:rsidP="00452CD9">
            <w:pPr>
              <w:pStyle w:val="ConsPlusNormal"/>
              <w:rPr>
                <w:rFonts w:ascii="Liberation Serif" w:hAnsi="Liberation Serif" w:cs="Liberation Serif"/>
                <w:sz w:val="24"/>
                <w:szCs w:val="24"/>
              </w:rPr>
            </w:pPr>
            <w:r w:rsidRPr="00B5789D">
              <w:rPr>
                <w:rFonts w:ascii="Liberation Serif" w:hAnsi="Liberation Serif" w:cs="Liberation Serif"/>
                <w:sz w:val="24"/>
                <w:szCs w:val="24"/>
              </w:rPr>
              <w:t>Номера контактных телефонов</w:t>
            </w:r>
          </w:p>
        </w:tc>
        <w:tc>
          <w:tcPr>
            <w:tcW w:w="3969" w:type="dxa"/>
            <w:tcBorders>
              <w:top w:val="single" w:sz="4" w:space="0" w:color="auto"/>
              <w:left w:val="single" w:sz="4" w:space="0" w:color="auto"/>
              <w:bottom w:val="single" w:sz="4" w:space="0" w:color="auto"/>
              <w:right w:val="single" w:sz="4" w:space="0" w:color="auto"/>
            </w:tcBorders>
          </w:tcPr>
          <w:p w14:paraId="5CE06824" w14:textId="77777777" w:rsidR="00CC4587" w:rsidRPr="00B5789D" w:rsidRDefault="00CC4587" w:rsidP="00452CD9">
            <w:pPr>
              <w:pStyle w:val="ConsPlusNormal"/>
              <w:rPr>
                <w:rFonts w:ascii="Liberation Serif" w:hAnsi="Liberation Serif" w:cs="Liberation Serif"/>
                <w:sz w:val="24"/>
                <w:szCs w:val="24"/>
              </w:rPr>
            </w:pPr>
          </w:p>
        </w:tc>
      </w:tr>
      <w:tr w:rsidR="00CC4587" w:rsidRPr="00B5789D" w14:paraId="36E5AEF7" w14:textId="77777777" w:rsidTr="00452CD9">
        <w:tc>
          <w:tcPr>
            <w:tcW w:w="5613" w:type="dxa"/>
            <w:tcBorders>
              <w:top w:val="single" w:sz="4" w:space="0" w:color="auto"/>
              <w:left w:val="single" w:sz="4" w:space="0" w:color="auto"/>
              <w:bottom w:val="single" w:sz="4" w:space="0" w:color="auto"/>
              <w:right w:val="single" w:sz="4" w:space="0" w:color="auto"/>
            </w:tcBorders>
          </w:tcPr>
          <w:p w14:paraId="5A2312D5" w14:textId="77777777" w:rsidR="00CC4587" w:rsidRPr="00B5789D" w:rsidRDefault="00CC4587" w:rsidP="00452CD9">
            <w:pPr>
              <w:pStyle w:val="ConsPlusNormal"/>
              <w:rPr>
                <w:rFonts w:ascii="Liberation Serif" w:hAnsi="Liberation Serif" w:cs="Liberation Serif"/>
                <w:sz w:val="24"/>
                <w:szCs w:val="24"/>
              </w:rPr>
            </w:pPr>
            <w:r w:rsidRPr="00B5789D">
              <w:rPr>
                <w:rFonts w:ascii="Liberation Serif" w:hAnsi="Liberation Serif" w:cs="Liberation Serif"/>
                <w:sz w:val="24"/>
                <w:szCs w:val="24"/>
              </w:rPr>
              <w:t>ИНН</w:t>
            </w:r>
          </w:p>
        </w:tc>
        <w:tc>
          <w:tcPr>
            <w:tcW w:w="3969" w:type="dxa"/>
            <w:tcBorders>
              <w:top w:val="single" w:sz="4" w:space="0" w:color="auto"/>
              <w:left w:val="single" w:sz="4" w:space="0" w:color="auto"/>
              <w:bottom w:val="single" w:sz="4" w:space="0" w:color="auto"/>
              <w:right w:val="single" w:sz="4" w:space="0" w:color="auto"/>
            </w:tcBorders>
          </w:tcPr>
          <w:p w14:paraId="0E964BC6" w14:textId="77777777" w:rsidR="00CC4587" w:rsidRPr="00B5789D" w:rsidRDefault="00CC4587" w:rsidP="00452CD9">
            <w:pPr>
              <w:pStyle w:val="ConsPlusNormal"/>
              <w:rPr>
                <w:rFonts w:ascii="Liberation Serif" w:hAnsi="Liberation Serif" w:cs="Liberation Serif"/>
                <w:sz w:val="24"/>
                <w:szCs w:val="24"/>
              </w:rPr>
            </w:pPr>
          </w:p>
        </w:tc>
      </w:tr>
      <w:tr w:rsidR="00CC4587" w:rsidRPr="00B5789D" w14:paraId="1503D072" w14:textId="77777777" w:rsidTr="00452CD9">
        <w:trPr>
          <w:trHeight w:val="279"/>
        </w:trPr>
        <w:tc>
          <w:tcPr>
            <w:tcW w:w="5613" w:type="dxa"/>
            <w:tcBorders>
              <w:top w:val="single" w:sz="4" w:space="0" w:color="auto"/>
              <w:left w:val="single" w:sz="4" w:space="0" w:color="auto"/>
              <w:bottom w:val="single" w:sz="4" w:space="0" w:color="auto"/>
              <w:right w:val="single" w:sz="4" w:space="0" w:color="auto"/>
            </w:tcBorders>
          </w:tcPr>
          <w:p w14:paraId="247610E0" w14:textId="77777777" w:rsidR="00CC4587" w:rsidRPr="00B5789D" w:rsidRDefault="00CC4587" w:rsidP="00452CD9">
            <w:pPr>
              <w:pStyle w:val="ConsPlusNormal"/>
              <w:rPr>
                <w:rFonts w:ascii="Liberation Serif" w:hAnsi="Liberation Serif" w:cs="Liberation Serif"/>
                <w:sz w:val="24"/>
                <w:szCs w:val="24"/>
              </w:rPr>
            </w:pPr>
            <w:r>
              <w:rPr>
                <w:rFonts w:ascii="Liberation Serif" w:hAnsi="Liberation Serif" w:cs="Liberation Serif"/>
                <w:sz w:val="24"/>
                <w:szCs w:val="24"/>
              </w:rPr>
              <w:t xml:space="preserve">КПП </w:t>
            </w:r>
            <w:hyperlink w:anchor="Par500" w:history="1">
              <w:r w:rsidRPr="00B5789D">
                <w:rPr>
                  <w:rFonts w:ascii="Liberation Serif" w:hAnsi="Liberation Serif" w:cs="Liberation Serif"/>
                  <w:sz w:val="24"/>
                  <w:szCs w:val="24"/>
                </w:rPr>
                <w:t>&lt;1&gt;</w:t>
              </w:r>
            </w:hyperlink>
          </w:p>
        </w:tc>
        <w:tc>
          <w:tcPr>
            <w:tcW w:w="3969" w:type="dxa"/>
            <w:tcBorders>
              <w:top w:val="single" w:sz="4" w:space="0" w:color="auto"/>
              <w:left w:val="single" w:sz="4" w:space="0" w:color="auto"/>
              <w:bottom w:val="single" w:sz="4" w:space="0" w:color="auto"/>
              <w:right w:val="single" w:sz="4" w:space="0" w:color="auto"/>
            </w:tcBorders>
          </w:tcPr>
          <w:p w14:paraId="60721E5D" w14:textId="77777777" w:rsidR="00CC4587" w:rsidRPr="00B5789D" w:rsidRDefault="00CC4587" w:rsidP="00452CD9">
            <w:pPr>
              <w:pStyle w:val="ConsPlusNormal"/>
              <w:rPr>
                <w:rFonts w:ascii="Liberation Serif" w:hAnsi="Liberation Serif" w:cs="Liberation Serif"/>
                <w:sz w:val="24"/>
                <w:szCs w:val="24"/>
              </w:rPr>
            </w:pPr>
          </w:p>
        </w:tc>
      </w:tr>
    </w:tbl>
    <w:p w14:paraId="4E606627" w14:textId="77777777" w:rsidR="00CC4587" w:rsidRPr="00B5789D" w:rsidRDefault="00CC4587" w:rsidP="00CC4587">
      <w:pPr>
        <w:pStyle w:val="ConsPlusNormal"/>
        <w:jc w:val="center"/>
        <w:outlineLvl w:val="2"/>
        <w:rPr>
          <w:rFonts w:ascii="Liberation Serif" w:hAnsi="Liberation Serif" w:cs="Liberation Serif"/>
          <w:sz w:val="24"/>
          <w:szCs w:val="24"/>
        </w:rPr>
      </w:pPr>
      <w:r w:rsidRPr="00B5789D">
        <w:rPr>
          <w:rFonts w:ascii="Liberation Serif" w:hAnsi="Liberation Serif" w:cs="Liberation Serif"/>
          <w:sz w:val="24"/>
          <w:szCs w:val="24"/>
        </w:rPr>
        <w:t>2. ХАРАКТЕРИСТИКА РЕКЛАМНОЙ КОНСТРУКЦИИ</w:t>
      </w: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5603"/>
        <w:gridCol w:w="1587"/>
        <w:gridCol w:w="1531"/>
        <w:gridCol w:w="851"/>
      </w:tblGrid>
      <w:tr w:rsidR="00CC4587" w:rsidRPr="00B5789D" w14:paraId="5F308BF1" w14:textId="77777777" w:rsidTr="00452CD9">
        <w:tc>
          <w:tcPr>
            <w:tcW w:w="5603" w:type="dxa"/>
            <w:tcBorders>
              <w:top w:val="single" w:sz="4" w:space="0" w:color="auto"/>
              <w:left w:val="single" w:sz="4" w:space="0" w:color="auto"/>
              <w:bottom w:val="single" w:sz="4" w:space="0" w:color="auto"/>
              <w:right w:val="single" w:sz="4" w:space="0" w:color="auto"/>
            </w:tcBorders>
          </w:tcPr>
          <w:p w14:paraId="633BBD9C" w14:textId="77777777" w:rsidR="00CC4587" w:rsidRPr="00B5789D" w:rsidRDefault="00CC4587" w:rsidP="00452CD9">
            <w:pPr>
              <w:pStyle w:val="ConsPlusNormal"/>
              <w:rPr>
                <w:rFonts w:ascii="Liberation Serif" w:hAnsi="Liberation Serif" w:cs="Liberation Serif"/>
                <w:sz w:val="24"/>
                <w:szCs w:val="24"/>
              </w:rPr>
            </w:pPr>
            <w:r w:rsidRPr="00B5789D">
              <w:rPr>
                <w:rFonts w:ascii="Liberation Serif" w:hAnsi="Liberation Serif" w:cs="Liberation Serif"/>
                <w:sz w:val="24"/>
                <w:szCs w:val="24"/>
              </w:rPr>
              <w:t xml:space="preserve">Адрес места установки </w:t>
            </w:r>
          </w:p>
        </w:tc>
        <w:tc>
          <w:tcPr>
            <w:tcW w:w="3969" w:type="dxa"/>
            <w:gridSpan w:val="3"/>
            <w:tcBorders>
              <w:top w:val="single" w:sz="4" w:space="0" w:color="auto"/>
              <w:left w:val="single" w:sz="4" w:space="0" w:color="auto"/>
              <w:bottom w:val="single" w:sz="4" w:space="0" w:color="auto"/>
              <w:right w:val="single" w:sz="4" w:space="0" w:color="auto"/>
            </w:tcBorders>
          </w:tcPr>
          <w:p w14:paraId="05E5E28A" w14:textId="77777777" w:rsidR="00CC4587" w:rsidRPr="00B5789D" w:rsidRDefault="00CC4587" w:rsidP="00452CD9">
            <w:pPr>
              <w:pStyle w:val="ConsPlusNormal"/>
              <w:rPr>
                <w:rFonts w:ascii="Liberation Serif" w:hAnsi="Liberation Serif" w:cs="Liberation Serif"/>
                <w:sz w:val="24"/>
                <w:szCs w:val="24"/>
              </w:rPr>
            </w:pPr>
          </w:p>
        </w:tc>
      </w:tr>
      <w:tr w:rsidR="00CC4587" w:rsidRPr="00B5789D" w14:paraId="1341D1DA" w14:textId="77777777" w:rsidTr="00452CD9">
        <w:trPr>
          <w:trHeight w:val="671"/>
        </w:trPr>
        <w:tc>
          <w:tcPr>
            <w:tcW w:w="5603" w:type="dxa"/>
            <w:tcBorders>
              <w:top w:val="single" w:sz="4" w:space="0" w:color="auto"/>
              <w:left w:val="single" w:sz="4" w:space="0" w:color="auto"/>
              <w:bottom w:val="single" w:sz="4" w:space="0" w:color="auto"/>
              <w:right w:val="single" w:sz="4" w:space="0" w:color="auto"/>
            </w:tcBorders>
          </w:tcPr>
          <w:p w14:paraId="64758526" w14:textId="77777777" w:rsidR="00CC4587" w:rsidRPr="00B5789D" w:rsidRDefault="00CC4587" w:rsidP="00452CD9">
            <w:pPr>
              <w:pStyle w:val="ConsPlusNormal"/>
              <w:rPr>
                <w:rFonts w:ascii="Liberation Serif" w:hAnsi="Liberation Serif" w:cs="Liberation Serif"/>
                <w:sz w:val="24"/>
                <w:szCs w:val="24"/>
              </w:rPr>
            </w:pPr>
            <w:r w:rsidRPr="00B5789D">
              <w:rPr>
                <w:rFonts w:ascii="Liberation Serif" w:hAnsi="Liberation Serif" w:cs="Liberation Serif"/>
                <w:sz w:val="24"/>
                <w:szCs w:val="24"/>
              </w:rPr>
              <w:t>Характеристика места установки (стена, крыша здания, строения, сооружения, ограждение, столб, газон, тротуар)</w:t>
            </w:r>
          </w:p>
        </w:tc>
        <w:tc>
          <w:tcPr>
            <w:tcW w:w="3969" w:type="dxa"/>
            <w:gridSpan w:val="3"/>
            <w:tcBorders>
              <w:top w:val="single" w:sz="4" w:space="0" w:color="auto"/>
              <w:left w:val="single" w:sz="4" w:space="0" w:color="auto"/>
              <w:bottom w:val="single" w:sz="4" w:space="0" w:color="auto"/>
              <w:right w:val="single" w:sz="4" w:space="0" w:color="auto"/>
            </w:tcBorders>
          </w:tcPr>
          <w:p w14:paraId="0B81F287" w14:textId="77777777" w:rsidR="00CC4587" w:rsidRPr="00B5789D" w:rsidRDefault="00CC4587" w:rsidP="00452CD9">
            <w:pPr>
              <w:pStyle w:val="ConsPlusNormal"/>
              <w:rPr>
                <w:rFonts w:ascii="Liberation Serif" w:hAnsi="Liberation Serif" w:cs="Liberation Serif"/>
                <w:sz w:val="24"/>
                <w:szCs w:val="24"/>
              </w:rPr>
            </w:pPr>
          </w:p>
        </w:tc>
      </w:tr>
      <w:tr w:rsidR="00CC4587" w:rsidRPr="00B5789D" w14:paraId="33B57C27" w14:textId="77777777" w:rsidTr="00452CD9">
        <w:trPr>
          <w:trHeight w:val="473"/>
        </w:trPr>
        <w:tc>
          <w:tcPr>
            <w:tcW w:w="5603" w:type="dxa"/>
            <w:tcBorders>
              <w:top w:val="single" w:sz="4" w:space="0" w:color="auto"/>
              <w:left w:val="single" w:sz="4" w:space="0" w:color="auto"/>
              <w:bottom w:val="single" w:sz="4" w:space="0" w:color="auto"/>
              <w:right w:val="single" w:sz="4" w:space="0" w:color="auto"/>
            </w:tcBorders>
          </w:tcPr>
          <w:p w14:paraId="5F1C637F" w14:textId="77777777" w:rsidR="00CC4587" w:rsidRPr="00B5789D" w:rsidRDefault="00CC4587" w:rsidP="00452CD9">
            <w:pPr>
              <w:pStyle w:val="ConsPlusNormal"/>
              <w:rPr>
                <w:rFonts w:ascii="Liberation Serif" w:hAnsi="Liberation Serif" w:cs="Liberation Serif"/>
                <w:sz w:val="24"/>
                <w:szCs w:val="24"/>
              </w:rPr>
            </w:pPr>
            <w:r w:rsidRPr="00B5789D">
              <w:rPr>
                <w:rFonts w:ascii="Liberation Serif" w:hAnsi="Liberation Serif" w:cs="Liberation Serif"/>
                <w:sz w:val="24"/>
                <w:szCs w:val="24"/>
              </w:rPr>
              <w:t xml:space="preserve">Тип рекламной конструкции (щитовая с подсветкой (без), световая, динамическая, </w:t>
            </w:r>
            <w:proofErr w:type="spellStart"/>
            <w:r w:rsidRPr="00B5789D">
              <w:rPr>
                <w:rFonts w:ascii="Liberation Serif" w:hAnsi="Liberation Serif" w:cs="Liberation Serif"/>
                <w:sz w:val="24"/>
                <w:szCs w:val="24"/>
              </w:rPr>
              <w:t>светодинамическая</w:t>
            </w:r>
            <w:proofErr w:type="spellEnd"/>
            <w:r w:rsidRPr="00B5789D">
              <w:rPr>
                <w:rFonts w:ascii="Liberation Serif" w:hAnsi="Liberation Serif" w:cs="Liberation Serif"/>
                <w:sz w:val="24"/>
                <w:szCs w:val="24"/>
              </w:rPr>
              <w:t>)</w:t>
            </w:r>
          </w:p>
        </w:tc>
        <w:tc>
          <w:tcPr>
            <w:tcW w:w="3969" w:type="dxa"/>
            <w:gridSpan w:val="3"/>
            <w:tcBorders>
              <w:top w:val="single" w:sz="4" w:space="0" w:color="auto"/>
              <w:left w:val="single" w:sz="4" w:space="0" w:color="auto"/>
              <w:bottom w:val="single" w:sz="4" w:space="0" w:color="auto"/>
              <w:right w:val="single" w:sz="4" w:space="0" w:color="auto"/>
            </w:tcBorders>
          </w:tcPr>
          <w:p w14:paraId="5F21EE07" w14:textId="77777777" w:rsidR="00CC4587" w:rsidRPr="00B5789D" w:rsidRDefault="00CC4587" w:rsidP="00452CD9">
            <w:pPr>
              <w:pStyle w:val="ConsPlusNormal"/>
              <w:rPr>
                <w:rFonts w:ascii="Liberation Serif" w:hAnsi="Liberation Serif" w:cs="Liberation Serif"/>
                <w:sz w:val="24"/>
                <w:szCs w:val="24"/>
              </w:rPr>
            </w:pPr>
          </w:p>
        </w:tc>
      </w:tr>
      <w:tr w:rsidR="00CC4587" w:rsidRPr="00B5789D" w14:paraId="3C0F6F7D" w14:textId="77777777" w:rsidTr="00452CD9">
        <w:trPr>
          <w:trHeight w:val="491"/>
        </w:trPr>
        <w:tc>
          <w:tcPr>
            <w:tcW w:w="5603" w:type="dxa"/>
            <w:tcBorders>
              <w:top w:val="single" w:sz="4" w:space="0" w:color="auto"/>
              <w:left w:val="single" w:sz="4" w:space="0" w:color="auto"/>
              <w:bottom w:val="single" w:sz="4" w:space="0" w:color="auto"/>
              <w:right w:val="single" w:sz="4" w:space="0" w:color="auto"/>
            </w:tcBorders>
          </w:tcPr>
          <w:p w14:paraId="5468B670" w14:textId="77777777" w:rsidR="00CC4587" w:rsidRPr="00B5789D" w:rsidRDefault="00CC4587" w:rsidP="00452CD9">
            <w:pPr>
              <w:pStyle w:val="ConsPlusNormal"/>
              <w:rPr>
                <w:rFonts w:ascii="Liberation Serif" w:hAnsi="Liberation Serif" w:cs="Liberation Serif"/>
                <w:sz w:val="24"/>
                <w:szCs w:val="24"/>
              </w:rPr>
            </w:pPr>
            <w:r w:rsidRPr="00B5789D">
              <w:rPr>
                <w:rFonts w:ascii="Liberation Serif" w:hAnsi="Liberation Serif" w:cs="Liberation Serif"/>
                <w:sz w:val="24"/>
                <w:szCs w:val="24"/>
              </w:rPr>
              <w:t>Вид рекламной конструкции</w:t>
            </w:r>
          </w:p>
        </w:tc>
        <w:tc>
          <w:tcPr>
            <w:tcW w:w="3969" w:type="dxa"/>
            <w:gridSpan w:val="3"/>
            <w:tcBorders>
              <w:top w:val="single" w:sz="4" w:space="0" w:color="auto"/>
              <w:left w:val="single" w:sz="4" w:space="0" w:color="auto"/>
              <w:bottom w:val="single" w:sz="4" w:space="0" w:color="auto"/>
              <w:right w:val="single" w:sz="4" w:space="0" w:color="auto"/>
            </w:tcBorders>
          </w:tcPr>
          <w:p w14:paraId="502BD176" w14:textId="77777777" w:rsidR="00CC4587" w:rsidRPr="00B5789D" w:rsidRDefault="00CC4587" w:rsidP="00452CD9">
            <w:pPr>
              <w:pStyle w:val="ConsPlusNormal"/>
              <w:rPr>
                <w:rFonts w:ascii="Liberation Serif" w:hAnsi="Liberation Serif" w:cs="Liberation Serif"/>
                <w:sz w:val="24"/>
                <w:szCs w:val="24"/>
              </w:rPr>
            </w:pPr>
          </w:p>
        </w:tc>
      </w:tr>
      <w:tr w:rsidR="00CC4587" w:rsidRPr="00B5789D" w14:paraId="4EFB3F54" w14:textId="77777777" w:rsidTr="00452CD9">
        <w:trPr>
          <w:trHeight w:val="770"/>
        </w:trPr>
        <w:tc>
          <w:tcPr>
            <w:tcW w:w="5603" w:type="dxa"/>
            <w:tcBorders>
              <w:top w:val="single" w:sz="4" w:space="0" w:color="auto"/>
              <w:left w:val="single" w:sz="4" w:space="0" w:color="auto"/>
              <w:bottom w:val="single" w:sz="4" w:space="0" w:color="auto"/>
              <w:right w:val="single" w:sz="4" w:space="0" w:color="auto"/>
            </w:tcBorders>
          </w:tcPr>
          <w:p w14:paraId="3734DD29" w14:textId="77777777" w:rsidR="00CC4587" w:rsidRPr="00B5789D" w:rsidRDefault="00CC4587" w:rsidP="00452CD9">
            <w:pPr>
              <w:pStyle w:val="ConsPlusNormal"/>
              <w:rPr>
                <w:rFonts w:ascii="Liberation Serif" w:hAnsi="Liberation Serif" w:cs="Liberation Serif"/>
                <w:sz w:val="24"/>
                <w:szCs w:val="24"/>
              </w:rPr>
            </w:pPr>
            <w:r w:rsidRPr="00B5789D">
              <w:rPr>
                <w:rFonts w:ascii="Liberation Serif" w:hAnsi="Liberation Serif" w:cs="Liberation Serif"/>
                <w:sz w:val="24"/>
                <w:szCs w:val="24"/>
              </w:rPr>
              <w:lastRenderedPageBreak/>
              <w:t>Размеры рекламной плоскости, общая площадь информационного поля, кв. м</w:t>
            </w:r>
          </w:p>
        </w:tc>
        <w:tc>
          <w:tcPr>
            <w:tcW w:w="1587" w:type="dxa"/>
            <w:tcBorders>
              <w:top w:val="single" w:sz="4" w:space="0" w:color="auto"/>
              <w:left w:val="single" w:sz="4" w:space="0" w:color="auto"/>
              <w:bottom w:val="single" w:sz="4" w:space="0" w:color="auto"/>
              <w:right w:val="single" w:sz="4" w:space="0" w:color="auto"/>
            </w:tcBorders>
          </w:tcPr>
          <w:p w14:paraId="02154411" w14:textId="77777777" w:rsidR="00CC4587" w:rsidRPr="00B5789D" w:rsidRDefault="00CC4587" w:rsidP="00452CD9">
            <w:pPr>
              <w:pStyle w:val="ConsPlusNormal"/>
              <w:rPr>
                <w:rFonts w:ascii="Liberation Serif" w:hAnsi="Liberation Serif" w:cs="Liberation Serif"/>
                <w:sz w:val="24"/>
                <w:szCs w:val="24"/>
              </w:rPr>
            </w:pPr>
          </w:p>
        </w:tc>
        <w:tc>
          <w:tcPr>
            <w:tcW w:w="1531" w:type="dxa"/>
            <w:tcBorders>
              <w:top w:val="single" w:sz="4" w:space="0" w:color="auto"/>
              <w:left w:val="single" w:sz="4" w:space="0" w:color="auto"/>
              <w:bottom w:val="single" w:sz="4" w:space="0" w:color="auto"/>
              <w:right w:val="single" w:sz="4" w:space="0" w:color="auto"/>
            </w:tcBorders>
          </w:tcPr>
          <w:p w14:paraId="04E0EF4F" w14:textId="77777777" w:rsidR="00CC4587" w:rsidRPr="00B5789D" w:rsidRDefault="00CC4587" w:rsidP="00452CD9">
            <w:pPr>
              <w:pStyle w:val="ConsPlusNormal"/>
              <w:rPr>
                <w:rFonts w:ascii="Liberation Serif" w:hAnsi="Liberation Serif" w:cs="Liberation Serif"/>
                <w:sz w:val="24"/>
                <w:szCs w:val="24"/>
              </w:rPr>
            </w:pPr>
            <w:r w:rsidRPr="00B5789D">
              <w:rPr>
                <w:rFonts w:ascii="Liberation Serif" w:hAnsi="Liberation Serif" w:cs="Liberation Serif"/>
                <w:sz w:val="24"/>
                <w:szCs w:val="24"/>
              </w:rPr>
              <w:t>Количество сторон</w:t>
            </w:r>
          </w:p>
        </w:tc>
        <w:tc>
          <w:tcPr>
            <w:tcW w:w="851" w:type="dxa"/>
            <w:tcBorders>
              <w:top w:val="single" w:sz="4" w:space="0" w:color="auto"/>
              <w:left w:val="single" w:sz="4" w:space="0" w:color="auto"/>
              <w:bottom w:val="single" w:sz="4" w:space="0" w:color="auto"/>
              <w:right w:val="single" w:sz="4" w:space="0" w:color="auto"/>
            </w:tcBorders>
          </w:tcPr>
          <w:p w14:paraId="444966D8" w14:textId="77777777" w:rsidR="00CC4587" w:rsidRPr="00B5789D" w:rsidRDefault="00CC4587" w:rsidP="00452CD9">
            <w:pPr>
              <w:pStyle w:val="ConsPlusNormal"/>
              <w:rPr>
                <w:rFonts w:ascii="Liberation Serif" w:hAnsi="Liberation Serif" w:cs="Liberation Serif"/>
                <w:sz w:val="24"/>
                <w:szCs w:val="24"/>
              </w:rPr>
            </w:pPr>
          </w:p>
        </w:tc>
      </w:tr>
    </w:tbl>
    <w:p w14:paraId="17B96664" w14:textId="77777777" w:rsidR="00CC4587" w:rsidRPr="00B5789D" w:rsidRDefault="00CC4587" w:rsidP="00CC4587">
      <w:pPr>
        <w:pStyle w:val="ConsPlusNormal"/>
        <w:ind w:firstLine="708"/>
        <w:jc w:val="both"/>
        <w:rPr>
          <w:rFonts w:ascii="Liberation Serif" w:hAnsi="Liberation Serif" w:cs="Liberation Serif"/>
          <w:sz w:val="24"/>
          <w:szCs w:val="24"/>
        </w:rPr>
      </w:pPr>
      <w:r w:rsidRPr="00B5789D">
        <w:rPr>
          <w:rFonts w:ascii="Liberation Serif" w:hAnsi="Liberation Serif" w:cs="Liberation Serif"/>
          <w:sz w:val="24"/>
          <w:szCs w:val="24"/>
        </w:rPr>
        <w:t xml:space="preserve">Разрешение на установку и эксплуатацию рекламной конструкции прошу выдать на _________ лет </w:t>
      </w:r>
      <w:hyperlink w:anchor="Par501" w:history="1">
        <w:r w:rsidRPr="00B5789D">
          <w:rPr>
            <w:rFonts w:ascii="Liberation Serif" w:hAnsi="Liberation Serif" w:cs="Liberation Serif"/>
            <w:sz w:val="24"/>
            <w:szCs w:val="24"/>
          </w:rPr>
          <w:t>&lt;2&gt;</w:t>
        </w:r>
      </w:hyperlink>
      <w:r w:rsidRPr="00B5789D">
        <w:rPr>
          <w:rFonts w:ascii="Liberation Serif" w:hAnsi="Liberation Serif" w:cs="Liberation Serif"/>
          <w:sz w:val="24"/>
          <w:szCs w:val="24"/>
        </w:rPr>
        <w:t>.</w:t>
      </w:r>
    </w:p>
    <w:p w14:paraId="3E99BAE2" w14:textId="77777777" w:rsidR="00CC4587" w:rsidRPr="00B5789D" w:rsidRDefault="00CC4587" w:rsidP="00CC4587">
      <w:pPr>
        <w:pStyle w:val="ConsPlusNonformat"/>
        <w:jc w:val="both"/>
        <w:rPr>
          <w:rFonts w:ascii="Liberation Serif" w:hAnsi="Liberation Serif" w:cs="Liberation Serif"/>
          <w:sz w:val="24"/>
          <w:szCs w:val="24"/>
        </w:rPr>
      </w:pPr>
      <w:r w:rsidRPr="00B5789D">
        <w:rPr>
          <w:rFonts w:ascii="Liberation Serif" w:hAnsi="Liberation Serif" w:cs="Liberation Serif"/>
          <w:sz w:val="24"/>
          <w:szCs w:val="24"/>
        </w:rPr>
        <w:t>__________________________________  _____________    __________________________</w:t>
      </w:r>
    </w:p>
    <w:p w14:paraId="2AA33E8E" w14:textId="77777777" w:rsidR="00CC4587" w:rsidRDefault="00CC4587" w:rsidP="00CC4587">
      <w:pPr>
        <w:pStyle w:val="ConsPlusNonformat"/>
        <w:jc w:val="both"/>
        <w:rPr>
          <w:rFonts w:ascii="Liberation Serif" w:hAnsi="Liberation Serif" w:cs="Liberation Serif"/>
          <w:sz w:val="22"/>
        </w:rPr>
      </w:pPr>
      <w:r w:rsidRPr="00B5789D">
        <w:rPr>
          <w:rFonts w:ascii="Liberation Serif" w:hAnsi="Liberation Serif" w:cs="Liberation Serif"/>
          <w:sz w:val="24"/>
          <w:szCs w:val="24"/>
        </w:rPr>
        <w:t xml:space="preserve">   </w:t>
      </w:r>
      <w:r w:rsidRPr="00522EBB">
        <w:rPr>
          <w:rFonts w:ascii="Liberation Serif" w:hAnsi="Liberation Serif" w:cs="Liberation Serif"/>
          <w:sz w:val="22"/>
        </w:rPr>
        <w:t xml:space="preserve">(наименование должности </w:t>
      </w:r>
      <w:hyperlink w:anchor="Par500" w:history="1">
        <w:r w:rsidRPr="00522EBB">
          <w:rPr>
            <w:rFonts w:ascii="Liberation Serif" w:hAnsi="Liberation Serif" w:cs="Liberation Serif"/>
            <w:sz w:val="22"/>
          </w:rPr>
          <w:t>&lt;1&gt;</w:t>
        </w:r>
      </w:hyperlink>
      <w:r w:rsidRPr="00522EBB">
        <w:rPr>
          <w:rFonts w:ascii="Liberation Serif" w:hAnsi="Liberation Serif" w:cs="Liberation Serif"/>
          <w:sz w:val="22"/>
        </w:rPr>
        <w:t xml:space="preserve">)              </w:t>
      </w:r>
      <w:r>
        <w:rPr>
          <w:rFonts w:ascii="Liberation Serif" w:hAnsi="Liberation Serif" w:cs="Liberation Serif"/>
          <w:sz w:val="22"/>
        </w:rPr>
        <w:t xml:space="preserve">   </w:t>
      </w:r>
      <w:proofErr w:type="gramStart"/>
      <w:r w:rsidRPr="00522EBB">
        <w:rPr>
          <w:rFonts w:ascii="Liberation Serif" w:hAnsi="Liberation Serif" w:cs="Liberation Serif"/>
          <w:sz w:val="22"/>
        </w:rPr>
        <w:t xml:space="preserve">   (</w:t>
      </w:r>
      <w:proofErr w:type="gramEnd"/>
      <w:r w:rsidRPr="00522EBB">
        <w:rPr>
          <w:rFonts w:ascii="Liberation Serif" w:hAnsi="Liberation Serif" w:cs="Liberation Serif"/>
          <w:sz w:val="22"/>
        </w:rPr>
        <w:t>подпись)             (инициалы, фамилия)</w:t>
      </w:r>
    </w:p>
    <w:p w14:paraId="53A387E1" w14:textId="77777777" w:rsidR="00CC4587" w:rsidRDefault="00CC4587" w:rsidP="00CC4587">
      <w:pPr>
        <w:pStyle w:val="ConsPlusNonformat"/>
        <w:jc w:val="both"/>
        <w:rPr>
          <w:rFonts w:ascii="Liberation Serif" w:hAnsi="Liberation Serif" w:cs="Liberation Serif"/>
          <w:sz w:val="22"/>
        </w:rPr>
      </w:pPr>
      <w:r>
        <w:rPr>
          <w:rFonts w:ascii="Liberation Serif" w:hAnsi="Liberation Serif" w:cs="Liberation Serif"/>
          <w:sz w:val="22"/>
        </w:rPr>
        <w:t xml:space="preserve">                                                                                                           ___________________</w:t>
      </w:r>
    </w:p>
    <w:p w14:paraId="43A0A8B7" w14:textId="77777777" w:rsidR="00CC4587" w:rsidRPr="00522EBB" w:rsidRDefault="00CC4587" w:rsidP="00CC4587">
      <w:pPr>
        <w:pStyle w:val="ConsPlusNonformat"/>
        <w:jc w:val="both"/>
        <w:rPr>
          <w:rFonts w:ascii="Liberation Serif" w:hAnsi="Liberation Serif" w:cs="Liberation Serif"/>
          <w:sz w:val="22"/>
        </w:rPr>
      </w:pPr>
      <w:r>
        <w:rPr>
          <w:rFonts w:ascii="Liberation Serif" w:hAnsi="Liberation Serif" w:cs="Liberation Serif"/>
          <w:sz w:val="22"/>
        </w:rPr>
        <w:t xml:space="preserve">                                                                                                                  (дата)</w:t>
      </w:r>
    </w:p>
    <w:p w14:paraId="0575567E" w14:textId="77777777" w:rsidR="00CC4587" w:rsidRPr="00B74A43" w:rsidRDefault="00CC4587" w:rsidP="00CC4587">
      <w:pPr>
        <w:pStyle w:val="ConsPlusNonformat"/>
        <w:ind w:firstLine="567"/>
        <w:jc w:val="both"/>
        <w:rPr>
          <w:rFonts w:ascii="Liberation Serif" w:hAnsi="Liberation Serif" w:cs="Liberation Serif"/>
          <w:sz w:val="24"/>
          <w:szCs w:val="24"/>
        </w:rPr>
      </w:pPr>
      <w:bookmarkStart w:id="8" w:name="Par500"/>
      <w:bookmarkEnd w:id="8"/>
      <w:r w:rsidRPr="00AE5F93">
        <w:rPr>
          <w:rFonts w:ascii="Liberation Serif" w:hAnsi="Liberation Serif" w:cs="Liberation Serif"/>
          <w:sz w:val="18"/>
          <w:szCs w:val="18"/>
        </w:rPr>
        <w:t>&lt;</w:t>
      </w:r>
      <w:r w:rsidRPr="00B74A43">
        <w:rPr>
          <w:rFonts w:ascii="Liberation Serif" w:hAnsi="Liberation Serif" w:cs="Liberation Serif"/>
          <w:sz w:val="24"/>
          <w:szCs w:val="24"/>
        </w:rPr>
        <w:t>1&gt; Указывается при подаче запроса от имени юридического лица.</w:t>
      </w:r>
    </w:p>
    <w:p w14:paraId="0183C35E" w14:textId="77777777" w:rsidR="00CC4587" w:rsidRDefault="00CC4587" w:rsidP="00CC4587">
      <w:pPr>
        <w:pStyle w:val="ConsPlusNormal"/>
        <w:ind w:firstLine="540"/>
        <w:jc w:val="both"/>
        <w:rPr>
          <w:rFonts w:ascii="Liberation Serif" w:hAnsi="Liberation Serif" w:cs="Liberation Serif"/>
          <w:sz w:val="24"/>
          <w:szCs w:val="24"/>
        </w:rPr>
      </w:pPr>
      <w:bookmarkStart w:id="9" w:name="Par501"/>
      <w:bookmarkEnd w:id="9"/>
      <w:r w:rsidRPr="00B74A43">
        <w:rPr>
          <w:rFonts w:ascii="Liberation Serif" w:hAnsi="Liberation Serif" w:cs="Liberation Serif"/>
          <w:sz w:val="24"/>
          <w:szCs w:val="24"/>
        </w:rPr>
        <w:t>&lt;2&gt; Указывается, если владелец рекламной конструкции является собственником недвижимого имущества, к которому присоединяется рекламная конструкция. Срок должен соответствовать предельным срокам, которые установлены субъектом Российской Федерации и на которые могут заключаться договоры, а в отношении временной рекламной конструкции срок должен быть указан не более чем на двенадцать месяцев.</w:t>
      </w:r>
    </w:p>
    <w:p w14:paraId="36EAAB57" w14:textId="77777777" w:rsidR="00CC4587" w:rsidRDefault="00CC4587" w:rsidP="00CC4587">
      <w:pPr>
        <w:pStyle w:val="ConsPlusNormal"/>
        <w:ind w:firstLine="540"/>
        <w:jc w:val="both"/>
        <w:rPr>
          <w:rFonts w:ascii="Liberation Serif" w:hAnsi="Liberation Serif" w:cs="Liberation Serif"/>
          <w:sz w:val="24"/>
          <w:szCs w:val="24"/>
        </w:rPr>
      </w:pPr>
    </w:p>
    <w:p w14:paraId="63BBF94D" w14:textId="77777777" w:rsidR="00CC4587" w:rsidRDefault="00CC4587" w:rsidP="00CC4587">
      <w:pPr>
        <w:pStyle w:val="ConsPlusNormal"/>
        <w:ind w:firstLine="540"/>
        <w:jc w:val="both"/>
        <w:rPr>
          <w:rFonts w:ascii="Liberation Serif" w:hAnsi="Liberation Serif" w:cs="Liberation Serif"/>
          <w:sz w:val="24"/>
          <w:szCs w:val="24"/>
        </w:rPr>
      </w:pPr>
    </w:p>
    <w:p w14:paraId="3D57FC54" w14:textId="77777777" w:rsidR="00CC4587" w:rsidRDefault="00CC4587" w:rsidP="00CC4587">
      <w:pPr>
        <w:pStyle w:val="ConsPlusNormal"/>
        <w:ind w:firstLine="540"/>
        <w:jc w:val="both"/>
        <w:rPr>
          <w:rFonts w:ascii="Liberation Serif" w:hAnsi="Liberation Serif" w:cs="Liberation Serif"/>
          <w:sz w:val="24"/>
          <w:szCs w:val="24"/>
        </w:rPr>
      </w:pPr>
    </w:p>
    <w:p w14:paraId="7377F7EE" w14:textId="77777777" w:rsidR="00CC4587" w:rsidRDefault="00CC4587" w:rsidP="00CC4587">
      <w:pPr>
        <w:pStyle w:val="ConsPlusNormal"/>
        <w:ind w:firstLine="540"/>
        <w:jc w:val="both"/>
        <w:rPr>
          <w:rFonts w:ascii="Liberation Serif" w:hAnsi="Liberation Serif" w:cs="Liberation Serif"/>
          <w:sz w:val="24"/>
          <w:szCs w:val="24"/>
        </w:rPr>
      </w:pPr>
    </w:p>
    <w:p w14:paraId="5C6F685C" w14:textId="77777777" w:rsidR="00CC4587" w:rsidRDefault="00CC4587" w:rsidP="00CC4587">
      <w:pPr>
        <w:pStyle w:val="ConsPlusNormal"/>
        <w:ind w:firstLine="540"/>
        <w:jc w:val="both"/>
        <w:rPr>
          <w:rFonts w:ascii="Liberation Serif" w:hAnsi="Liberation Serif" w:cs="Liberation Serif"/>
          <w:sz w:val="24"/>
          <w:szCs w:val="24"/>
        </w:rPr>
      </w:pPr>
    </w:p>
    <w:p w14:paraId="390377D9" w14:textId="77777777" w:rsidR="00CC4587" w:rsidRDefault="00CC4587" w:rsidP="00CC4587">
      <w:pPr>
        <w:pStyle w:val="ConsPlusNormal"/>
        <w:ind w:firstLine="540"/>
        <w:jc w:val="both"/>
        <w:rPr>
          <w:rFonts w:ascii="Liberation Serif" w:hAnsi="Liberation Serif" w:cs="Liberation Serif"/>
          <w:sz w:val="24"/>
          <w:szCs w:val="24"/>
        </w:rPr>
      </w:pPr>
    </w:p>
    <w:p w14:paraId="5519A549" w14:textId="77777777" w:rsidR="00CC4587" w:rsidRDefault="00CC4587" w:rsidP="00CC4587">
      <w:pPr>
        <w:pStyle w:val="ConsPlusNormal"/>
        <w:ind w:firstLine="540"/>
        <w:jc w:val="both"/>
        <w:rPr>
          <w:rFonts w:ascii="Liberation Serif" w:hAnsi="Liberation Serif" w:cs="Liberation Serif"/>
          <w:sz w:val="24"/>
          <w:szCs w:val="24"/>
        </w:rPr>
      </w:pPr>
    </w:p>
    <w:p w14:paraId="53E6B91C" w14:textId="77777777" w:rsidR="00CC4587" w:rsidRDefault="00CC4587" w:rsidP="00CC4587">
      <w:pPr>
        <w:pStyle w:val="ConsPlusNormal"/>
        <w:ind w:firstLine="540"/>
        <w:jc w:val="both"/>
        <w:rPr>
          <w:rFonts w:ascii="Liberation Serif" w:hAnsi="Liberation Serif" w:cs="Liberation Serif"/>
          <w:sz w:val="24"/>
          <w:szCs w:val="24"/>
        </w:rPr>
      </w:pPr>
    </w:p>
    <w:p w14:paraId="55584DF9" w14:textId="77777777" w:rsidR="00CC4587" w:rsidRDefault="00CC4587" w:rsidP="00CC4587">
      <w:pPr>
        <w:pStyle w:val="ConsPlusNormal"/>
        <w:ind w:firstLine="540"/>
        <w:jc w:val="both"/>
        <w:rPr>
          <w:rFonts w:ascii="Liberation Serif" w:hAnsi="Liberation Serif" w:cs="Liberation Serif"/>
          <w:sz w:val="24"/>
          <w:szCs w:val="24"/>
        </w:rPr>
      </w:pPr>
    </w:p>
    <w:p w14:paraId="37B42B64" w14:textId="77777777" w:rsidR="00CC4587" w:rsidRDefault="00CC4587" w:rsidP="00CC4587">
      <w:pPr>
        <w:pStyle w:val="ConsPlusNormal"/>
        <w:ind w:firstLine="540"/>
        <w:jc w:val="both"/>
        <w:rPr>
          <w:rFonts w:ascii="Liberation Serif" w:hAnsi="Liberation Serif" w:cs="Liberation Serif"/>
          <w:sz w:val="24"/>
          <w:szCs w:val="24"/>
        </w:rPr>
      </w:pPr>
    </w:p>
    <w:p w14:paraId="15F15E51" w14:textId="77777777" w:rsidR="00CC4587" w:rsidRDefault="00CC4587" w:rsidP="00CC4587">
      <w:pPr>
        <w:pStyle w:val="ConsPlusNormal"/>
        <w:ind w:firstLine="540"/>
        <w:jc w:val="both"/>
        <w:rPr>
          <w:rFonts w:ascii="Liberation Serif" w:hAnsi="Liberation Serif" w:cs="Liberation Serif"/>
          <w:sz w:val="24"/>
          <w:szCs w:val="24"/>
        </w:rPr>
      </w:pPr>
    </w:p>
    <w:p w14:paraId="67BC0BBC" w14:textId="77777777" w:rsidR="00CC4587" w:rsidRDefault="00CC4587" w:rsidP="00CC4587">
      <w:pPr>
        <w:pStyle w:val="ConsPlusNormal"/>
        <w:ind w:firstLine="540"/>
        <w:jc w:val="both"/>
        <w:rPr>
          <w:rFonts w:ascii="Liberation Serif" w:hAnsi="Liberation Serif" w:cs="Liberation Serif"/>
          <w:sz w:val="24"/>
          <w:szCs w:val="24"/>
        </w:rPr>
      </w:pPr>
    </w:p>
    <w:p w14:paraId="341B21FC" w14:textId="77777777" w:rsidR="00CC4587" w:rsidRDefault="00CC4587" w:rsidP="00CC4587">
      <w:pPr>
        <w:pStyle w:val="ConsPlusNormal"/>
        <w:ind w:firstLine="540"/>
        <w:jc w:val="both"/>
        <w:rPr>
          <w:rFonts w:ascii="Liberation Serif" w:hAnsi="Liberation Serif" w:cs="Liberation Serif"/>
          <w:sz w:val="24"/>
          <w:szCs w:val="24"/>
        </w:rPr>
      </w:pPr>
    </w:p>
    <w:p w14:paraId="0FF38F99" w14:textId="77777777" w:rsidR="00CC4587" w:rsidRDefault="00CC4587" w:rsidP="00CC4587">
      <w:pPr>
        <w:pStyle w:val="ConsPlusNormal"/>
        <w:ind w:firstLine="540"/>
        <w:jc w:val="both"/>
        <w:rPr>
          <w:rFonts w:ascii="Liberation Serif" w:hAnsi="Liberation Serif" w:cs="Liberation Serif"/>
          <w:sz w:val="24"/>
          <w:szCs w:val="24"/>
        </w:rPr>
      </w:pPr>
    </w:p>
    <w:p w14:paraId="0DD8AC43" w14:textId="77777777" w:rsidR="00CC4587" w:rsidRDefault="00CC4587" w:rsidP="00CC4587">
      <w:pPr>
        <w:pStyle w:val="ConsPlusNormal"/>
        <w:ind w:firstLine="540"/>
        <w:jc w:val="both"/>
        <w:rPr>
          <w:rFonts w:ascii="Liberation Serif" w:hAnsi="Liberation Serif" w:cs="Liberation Serif"/>
          <w:sz w:val="24"/>
          <w:szCs w:val="24"/>
        </w:rPr>
      </w:pPr>
    </w:p>
    <w:p w14:paraId="4C554B59" w14:textId="77777777" w:rsidR="00CC4587" w:rsidRDefault="00CC4587" w:rsidP="00CC4587">
      <w:pPr>
        <w:pStyle w:val="ConsPlusNormal"/>
        <w:ind w:firstLine="540"/>
        <w:jc w:val="both"/>
        <w:rPr>
          <w:rFonts w:ascii="Liberation Serif" w:hAnsi="Liberation Serif" w:cs="Liberation Serif"/>
          <w:sz w:val="24"/>
          <w:szCs w:val="24"/>
        </w:rPr>
      </w:pPr>
    </w:p>
    <w:p w14:paraId="7F387A55" w14:textId="77777777" w:rsidR="00CC4587" w:rsidRDefault="00CC4587" w:rsidP="00CC4587">
      <w:pPr>
        <w:pStyle w:val="ConsPlusNormal"/>
        <w:ind w:firstLine="540"/>
        <w:jc w:val="both"/>
        <w:rPr>
          <w:rFonts w:ascii="Liberation Serif" w:hAnsi="Liberation Serif" w:cs="Liberation Serif"/>
          <w:sz w:val="24"/>
          <w:szCs w:val="24"/>
        </w:rPr>
      </w:pPr>
    </w:p>
    <w:p w14:paraId="34BA0963" w14:textId="77777777" w:rsidR="00CC4587" w:rsidRDefault="00CC4587" w:rsidP="00CC4587">
      <w:pPr>
        <w:pStyle w:val="ConsPlusNormal"/>
        <w:ind w:firstLine="540"/>
        <w:jc w:val="both"/>
        <w:rPr>
          <w:rFonts w:ascii="Liberation Serif" w:hAnsi="Liberation Serif" w:cs="Liberation Serif"/>
          <w:sz w:val="24"/>
          <w:szCs w:val="24"/>
        </w:rPr>
      </w:pPr>
    </w:p>
    <w:p w14:paraId="6006F434" w14:textId="77777777" w:rsidR="00CC4587" w:rsidRDefault="00CC4587" w:rsidP="00CC4587">
      <w:pPr>
        <w:pStyle w:val="ConsPlusNormal"/>
        <w:ind w:firstLine="540"/>
        <w:jc w:val="both"/>
        <w:rPr>
          <w:rFonts w:ascii="Liberation Serif" w:hAnsi="Liberation Serif" w:cs="Liberation Serif"/>
          <w:sz w:val="24"/>
          <w:szCs w:val="24"/>
        </w:rPr>
      </w:pPr>
    </w:p>
    <w:p w14:paraId="05D3558C" w14:textId="77777777" w:rsidR="00CC4587" w:rsidRDefault="00CC4587" w:rsidP="00CC4587">
      <w:pPr>
        <w:pStyle w:val="ConsPlusNormal"/>
        <w:ind w:firstLine="540"/>
        <w:jc w:val="both"/>
        <w:rPr>
          <w:rFonts w:ascii="Liberation Serif" w:hAnsi="Liberation Serif" w:cs="Liberation Serif"/>
          <w:sz w:val="24"/>
          <w:szCs w:val="24"/>
        </w:rPr>
      </w:pPr>
    </w:p>
    <w:p w14:paraId="1785897E" w14:textId="77777777" w:rsidR="00CC4587" w:rsidRDefault="00CC4587" w:rsidP="00CC4587">
      <w:pPr>
        <w:pStyle w:val="ConsPlusNormal"/>
        <w:ind w:firstLine="540"/>
        <w:jc w:val="both"/>
        <w:rPr>
          <w:rFonts w:ascii="Liberation Serif" w:hAnsi="Liberation Serif" w:cs="Liberation Serif"/>
          <w:sz w:val="24"/>
          <w:szCs w:val="24"/>
        </w:rPr>
      </w:pPr>
    </w:p>
    <w:p w14:paraId="78F87200" w14:textId="77777777" w:rsidR="00CC4587" w:rsidRDefault="00CC4587" w:rsidP="00CC4587">
      <w:pPr>
        <w:pStyle w:val="ConsPlusNormal"/>
        <w:ind w:firstLine="540"/>
        <w:jc w:val="both"/>
        <w:rPr>
          <w:rFonts w:ascii="Liberation Serif" w:hAnsi="Liberation Serif" w:cs="Liberation Serif"/>
          <w:sz w:val="24"/>
          <w:szCs w:val="24"/>
        </w:rPr>
      </w:pPr>
    </w:p>
    <w:p w14:paraId="6E3A51EC" w14:textId="77777777" w:rsidR="00CC4587" w:rsidRDefault="00CC4587" w:rsidP="00CC4587">
      <w:pPr>
        <w:pStyle w:val="ConsPlusNormal"/>
        <w:ind w:firstLine="540"/>
        <w:jc w:val="both"/>
        <w:rPr>
          <w:rFonts w:ascii="Liberation Serif" w:hAnsi="Liberation Serif" w:cs="Liberation Serif"/>
          <w:sz w:val="24"/>
          <w:szCs w:val="24"/>
        </w:rPr>
      </w:pPr>
    </w:p>
    <w:p w14:paraId="4E65C88A" w14:textId="77777777" w:rsidR="00CC4587" w:rsidRDefault="00CC4587" w:rsidP="00CC4587">
      <w:pPr>
        <w:pStyle w:val="ConsPlusNormal"/>
        <w:ind w:firstLine="540"/>
        <w:jc w:val="both"/>
        <w:rPr>
          <w:rFonts w:ascii="Liberation Serif" w:hAnsi="Liberation Serif" w:cs="Liberation Serif"/>
          <w:sz w:val="24"/>
          <w:szCs w:val="24"/>
        </w:rPr>
      </w:pPr>
    </w:p>
    <w:p w14:paraId="31CB2F13" w14:textId="77777777" w:rsidR="00CC4587" w:rsidRDefault="00CC4587" w:rsidP="00CC4587">
      <w:pPr>
        <w:pStyle w:val="ConsPlusNormal"/>
        <w:ind w:firstLine="540"/>
        <w:jc w:val="both"/>
        <w:rPr>
          <w:rFonts w:ascii="Liberation Serif" w:hAnsi="Liberation Serif" w:cs="Liberation Serif"/>
          <w:sz w:val="24"/>
          <w:szCs w:val="24"/>
        </w:rPr>
      </w:pPr>
    </w:p>
    <w:p w14:paraId="4BF606C3" w14:textId="4AFC721C" w:rsidR="00CC4587" w:rsidRDefault="00CC4587" w:rsidP="00CC4587">
      <w:pPr>
        <w:pStyle w:val="ConsPlusNormal"/>
        <w:ind w:firstLine="540"/>
        <w:jc w:val="both"/>
        <w:rPr>
          <w:rFonts w:ascii="Liberation Serif" w:hAnsi="Liberation Serif" w:cs="Liberation Serif"/>
          <w:sz w:val="24"/>
          <w:szCs w:val="24"/>
        </w:rPr>
      </w:pPr>
    </w:p>
    <w:p w14:paraId="51B2763C" w14:textId="77777777" w:rsidR="00CC4587" w:rsidRDefault="00CC4587" w:rsidP="00CC4587">
      <w:pPr>
        <w:pStyle w:val="ConsPlusNormal"/>
        <w:ind w:firstLine="540"/>
        <w:jc w:val="both"/>
        <w:rPr>
          <w:rFonts w:ascii="Liberation Serif" w:hAnsi="Liberation Serif" w:cs="Liberation Serif"/>
          <w:sz w:val="24"/>
          <w:szCs w:val="24"/>
        </w:rPr>
      </w:pPr>
    </w:p>
    <w:p w14:paraId="386E4793" w14:textId="77777777" w:rsidR="00CC4587" w:rsidRDefault="00CC4587" w:rsidP="00CC4587">
      <w:pPr>
        <w:pStyle w:val="ConsPlusNormal"/>
        <w:ind w:firstLine="540"/>
        <w:jc w:val="both"/>
        <w:rPr>
          <w:rFonts w:ascii="Liberation Serif" w:hAnsi="Liberation Serif" w:cs="Liberation Serif"/>
          <w:sz w:val="24"/>
          <w:szCs w:val="24"/>
        </w:rPr>
      </w:pPr>
    </w:p>
    <w:p w14:paraId="79BC98FB" w14:textId="77777777" w:rsidR="00CC4587" w:rsidRDefault="00CC4587" w:rsidP="00CC4587">
      <w:pPr>
        <w:pStyle w:val="ConsPlusNormal"/>
        <w:ind w:firstLine="540"/>
        <w:jc w:val="both"/>
        <w:rPr>
          <w:rFonts w:ascii="Liberation Serif" w:hAnsi="Liberation Serif" w:cs="Liberation Serif"/>
          <w:sz w:val="24"/>
          <w:szCs w:val="24"/>
        </w:rPr>
      </w:pPr>
    </w:p>
    <w:p w14:paraId="5345D96E" w14:textId="77777777" w:rsidR="00CC4587" w:rsidRDefault="00CC4587" w:rsidP="00CC4587">
      <w:pPr>
        <w:pStyle w:val="ConsPlusNormal"/>
        <w:ind w:firstLine="540"/>
        <w:jc w:val="both"/>
        <w:rPr>
          <w:rFonts w:ascii="Liberation Serif" w:hAnsi="Liberation Serif" w:cs="Liberation Serif"/>
          <w:sz w:val="24"/>
          <w:szCs w:val="24"/>
        </w:rPr>
      </w:pPr>
    </w:p>
    <w:p w14:paraId="39B341BB" w14:textId="77777777" w:rsidR="00CC4587" w:rsidRDefault="00CC4587" w:rsidP="00CC4587">
      <w:pPr>
        <w:pStyle w:val="ConsPlusNormal"/>
        <w:ind w:firstLine="540"/>
        <w:jc w:val="both"/>
        <w:rPr>
          <w:rFonts w:ascii="Liberation Serif" w:hAnsi="Liberation Serif" w:cs="Liberation Serif"/>
          <w:sz w:val="24"/>
          <w:szCs w:val="24"/>
        </w:rPr>
      </w:pPr>
    </w:p>
    <w:p w14:paraId="2CED6493" w14:textId="77777777" w:rsidR="00CC4587" w:rsidRDefault="00CC4587" w:rsidP="00CC4587">
      <w:pPr>
        <w:pStyle w:val="ConsPlusNormal"/>
        <w:ind w:firstLine="540"/>
        <w:jc w:val="both"/>
        <w:rPr>
          <w:rFonts w:ascii="Liberation Serif" w:hAnsi="Liberation Serif" w:cs="Liberation Serif"/>
          <w:sz w:val="24"/>
          <w:szCs w:val="24"/>
        </w:rPr>
      </w:pPr>
    </w:p>
    <w:p w14:paraId="2A381360" w14:textId="77777777" w:rsidR="00CC4587" w:rsidRDefault="00CC4587" w:rsidP="00CC4587">
      <w:pPr>
        <w:pStyle w:val="ConsPlusNormal"/>
        <w:ind w:firstLine="540"/>
        <w:jc w:val="both"/>
        <w:rPr>
          <w:rFonts w:ascii="Liberation Serif" w:hAnsi="Liberation Serif" w:cs="Liberation Serif"/>
          <w:sz w:val="24"/>
          <w:szCs w:val="24"/>
        </w:rPr>
      </w:pPr>
    </w:p>
    <w:p w14:paraId="444C17A7" w14:textId="77777777" w:rsidR="00CC4587" w:rsidRDefault="00CC4587" w:rsidP="00CC4587">
      <w:pPr>
        <w:pStyle w:val="ConsPlusNormal"/>
        <w:ind w:firstLine="540"/>
        <w:jc w:val="both"/>
        <w:rPr>
          <w:rFonts w:ascii="Liberation Serif" w:hAnsi="Liberation Serif" w:cs="Liberation Serif"/>
          <w:sz w:val="24"/>
          <w:szCs w:val="24"/>
        </w:rPr>
      </w:pPr>
    </w:p>
    <w:p w14:paraId="363429FA" w14:textId="77777777" w:rsidR="00CC4587" w:rsidRDefault="00CC4587" w:rsidP="00CC4587">
      <w:pPr>
        <w:pStyle w:val="ConsPlusNormal"/>
        <w:ind w:firstLine="540"/>
        <w:jc w:val="both"/>
        <w:rPr>
          <w:rFonts w:ascii="Liberation Serif" w:hAnsi="Liberation Serif" w:cs="Liberation Serif"/>
          <w:sz w:val="24"/>
          <w:szCs w:val="24"/>
        </w:rPr>
      </w:pPr>
    </w:p>
    <w:p w14:paraId="0A3B1A2A" w14:textId="77777777" w:rsidR="00CC4587" w:rsidRPr="00B5789D" w:rsidRDefault="00CC4587" w:rsidP="00CC4587">
      <w:pPr>
        <w:spacing w:after="1" w:line="220" w:lineRule="atLeast"/>
        <w:ind w:left="5103"/>
        <w:outlineLvl w:val="1"/>
        <w:rPr>
          <w:rFonts w:ascii="Liberation Serif" w:hAnsi="Liberation Serif" w:cs="Liberation Serif"/>
          <w:sz w:val="24"/>
          <w:szCs w:val="24"/>
        </w:rPr>
      </w:pPr>
      <w:r w:rsidRPr="00B5789D">
        <w:rPr>
          <w:rFonts w:ascii="Liberation Serif" w:hAnsi="Liberation Serif" w:cs="Liberation Serif"/>
          <w:sz w:val="24"/>
          <w:szCs w:val="24"/>
        </w:rPr>
        <w:lastRenderedPageBreak/>
        <w:t xml:space="preserve">Приложение № </w:t>
      </w:r>
      <w:r>
        <w:rPr>
          <w:rFonts w:ascii="Liberation Serif" w:hAnsi="Liberation Serif" w:cs="Liberation Serif"/>
          <w:sz w:val="24"/>
          <w:szCs w:val="24"/>
        </w:rPr>
        <w:t>2</w:t>
      </w:r>
    </w:p>
    <w:p w14:paraId="18677588" w14:textId="77777777" w:rsidR="00CC4587" w:rsidRPr="00B5789D" w:rsidRDefault="00CC4587" w:rsidP="00CC4587">
      <w:pPr>
        <w:spacing w:after="1" w:line="220" w:lineRule="atLeast"/>
        <w:ind w:left="5103"/>
        <w:rPr>
          <w:rFonts w:ascii="Liberation Serif" w:hAnsi="Liberation Serif" w:cs="Liberation Serif"/>
          <w:sz w:val="24"/>
          <w:szCs w:val="24"/>
        </w:rPr>
      </w:pPr>
      <w:r w:rsidRPr="00B5789D">
        <w:rPr>
          <w:rFonts w:ascii="Liberation Serif" w:hAnsi="Liberation Serif" w:cs="Liberation Serif"/>
          <w:sz w:val="24"/>
          <w:szCs w:val="24"/>
        </w:rPr>
        <w:t>к Административному регламенту</w:t>
      </w:r>
    </w:p>
    <w:p w14:paraId="5414A5B1" w14:textId="77777777" w:rsidR="00CC4587" w:rsidRPr="00B5789D" w:rsidRDefault="00CC4587" w:rsidP="00CC4587">
      <w:pPr>
        <w:spacing w:after="1" w:line="220" w:lineRule="atLeast"/>
        <w:ind w:left="5103"/>
        <w:rPr>
          <w:rFonts w:ascii="Liberation Serif" w:hAnsi="Liberation Serif" w:cs="Liberation Serif"/>
          <w:sz w:val="24"/>
          <w:szCs w:val="24"/>
        </w:rPr>
      </w:pPr>
      <w:r w:rsidRPr="00B5789D">
        <w:rPr>
          <w:rFonts w:ascii="Liberation Serif" w:hAnsi="Liberation Serif" w:cs="Liberation Serif"/>
          <w:sz w:val="24"/>
          <w:szCs w:val="24"/>
        </w:rPr>
        <w:t xml:space="preserve">предоставления </w:t>
      </w:r>
      <w:r>
        <w:rPr>
          <w:rFonts w:ascii="Liberation Serif" w:hAnsi="Liberation Serif" w:cs="Liberation Serif"/>
          <w:sz w:val="24"/>
          <w:szCs w:val="24"/>
        </w:rPr>
        <w:t>муниципальной</w:t>
      </w:r>
      <w:r w:rsidRPr="00B5789D">
        <w:rPr>
          <w:rFonts w:ascii="Liberation Serif" w:hAnsi="Liberation Serif" w:cs="Liberation Serif"/>
          <w:sz w:val="24"/>
          <w:szCs w:val="24"/>
        </w:rPr>
        <w:t xml:space="preserve"> услуги</w:t>
      </w:r>
    </w:p>
    <w:p w14:paraId="3725557D" w14:textId="77777777" w:rsidR="00CC4587" w:rsidRPr="00B5789D" w:rsidRDefault="00CC4587" w:rsidP="00CC4587">
      <w:pPr>
        <w:spacing w:after="1" w:line="220" w:lineRule="atLeast"/>
        <w:ind w:left="5103"/>
        <w:rPr>
          <w:rFonts w:ascii="Liberation Serif" w:hAnsi="Liberation Serif" w:cs="Liberation Serif"/>
          <w:sz w:val="24"/>
          <w:szCs w:val="24"/>
        </w:rPr>
      </w:pPr>
      <w:r w:rsidRPr="00B5789D">
        <w:rPr>
          <w:rFonts w:ascii="Liberation Serif" w:hAnsi="Liberation Serif" w:cs="Liberation Serif"/>
          <w:sz w:val="24"/>
          <w:szCs w:val="24"/>
        </w:rPr>
        <w:t>«Выдача разрешений на установку</w:t>
      </w:r>
    </w:p>
    <w:p w14:paraId="2E4D5C40" w14:textId="77777777" w:rsidR="00CC4587" w:rsidRPr="00B5789D" w:rsidRDefault="00CC4587" w:rsidP="00CC4587">
      <w:pPr>
        <w:spacing w:after="1" w:line="220" w:lineRule="atLeast"/>
        <w:ind w:left="5103"/>
        <w:rPr>
          <w:rFonts w:ascii="Liberation Serif" w:hAnsi="Liberation Serif" w:cs="Liberation Serif"/>
          <w:sz w:val="24"/>
          <w:szCs w:val="24"/>
        </w:rPr>
      </w:pPr>
      <w:r w:rsidRPr="00B5789D">
        <w:rPr>
          <w:rFonts w:ascii="Liberation Serif" w:hAnsi="Liberation Serif" w:cs="Liberation Serif"/>
          <w:sz w:val="24"/>
          <w:szCs w:val="24"/>
        </w:rPr>
        <w:t>и эксплуатацию рекламных конструкций</w:t>
      </w:r>
    </w:p>
    <w:p w14:paraId="68D8D3CC" w14:textId="77777777" w:rsidR="00CC4587" w:rsidRPr="00B5789D" w:rsidRDefault="00CC4587" w:rsidP="00CC4587">
      <w:pPr>
        <w:spacing w:after="1" w:line="220" w:lineRule="atLeast"/>
        <w:ind w:left="5103"/>
        <w:rPr>
          <w:rFonts w:ascii="Liberation Serif" w:hAnsi="Liberation Serif" w:cs="Liberation Serif"/>
          <w:sz w:val="24"/>
          <w:szCs w:val="24"/>
        </w:rPr>
      </w:pPr>
      <w:r w:rsidRPr="00B5789D">
        <w:rPr>
          <w:rFonts w:ascii="Liberation Serif" w:hAnsi="Liberation Serif" w:cs="Liberation Serif"/>
          <w:sz w:val="24"/>
          <w:szCs w:val="24"/>
        </w:rPr>
        <w:t xml:space="preserve">на территории </w:t>
      </w:r>
      <w:proofErr w:type="spellStart"/>
      <w:r w:rsidRPr="00B5789D">
        <w:rPr>
          <w:rFonts w:ascii="Liberation Serif" w:hAnsi="Liberation Serif" w:cs="Liberation Serif"/>
          <w:sz w:val="24"/>
          <w:szCs w:val="24"/>
        </w:rPr>
        <w:t>Арамильского</w:t>
      </w:r>
      <w:proofErr w:type="spellEnd"/>
      <w:r w:rsidRPr="00B5789D">
        <w:rPr>
          <w:rFonts w:ascii="Liberation Serif" w:hAnsi="Liberation Serif" w:cs="Liberation Serif"/>
          <w:sz w:val="24"/>
          <w:szCs w:val="24"/>
        </w:rPr>
        <w:t xml:space="preserve"> городского округа»</w:t>
      </w:r>
    </w:p>
    <w:p w14:paraId="61421D10" w14:textId="77777777" w:rsidR="00CC4587" w:rsidRDefault="00CC4587" w:rsidP="00CC4587">
      <w:pPr>
        <w:spacing w:after="1" w:line="220" w:lineRule="atLeast"/>
        <w:jc w:val="right"/>
        <w:outlineLvl w:val="1"/>
        <w:rPr>
          <w:rFonts w:ascii="Liberation Serif" w:hAnsi="Liberation Serif" w:cs="Liberation Serif"/>
          <w:sz w:val="28"/>
          <w:szCs w:val="28"/>
        </w:rPr>
      </w:pPr>
    </w:p>
    <w:p w14:paraId="4061D47E" w14:textId="77777777" w:rsidR="00CC4587" w:rsidRPr="00B5789D" w:rsidRDefault="00CC4587" w:rsidP="00CC4587">
      <w:pPr>
        <w:spacing w:after="1" w:line="220" w:lineRule="atLeast"/>
        <w:jc w:val="right"/>
        <w:outlineLvl w:val="1"/>
        <w:rPr>
          <w:rFonts w:ascii="Liberation Serif" w:hAnsi="Liberation Serif" w:cs="Liberation Serif"/>
          <w:sz w:val="28"/>
          <w:szCs w:val="28"/>
        </w:rPr>
      </w:pPr>
    </w:p>
    <w:tbl>
      <w:tblPr>
        <w:tblW w:w="0" w:type="auto"/>
        <w:tblLook w:val="04A0" w:firstRow="1" w:lastRow="0" w:firstColumn="1" w:lastColumn="0" w:noHBand="0" w:noVBand="1"/>
      </w:tblPr>
      <w:tblGrid>
        <w:gridCol w:w="4689"/>
        <w:gridCol w:w="4666"/>
      </w:tblGrid>
      <w:tr w:rsidR="00CC4587" w:rsidRPr="00B76711" w14:paraId="350DE5F5" w14:textId="77777777" w:rsidTr="00452CD9">
        <w:tc>
          <w:tcPr>
            <w:tcW w:w="5211" w:type="dxa"/>
            <w:shd w:val="clear" w:color="auto" w:fill="auto"/>
          </w:tcPr>
          <w:p w14:paraId="0421ABE9" w14:textId="77777777" w:rsidR="00CC4587" w:rsidRPr="00B76711" w:rsidRDefault="00CC4587" w:rsidP="00452CD9">
            <w:pPr>
              <w:pStyle w:val="ConsPlusNonformat"/>
              <w:jc w:val="both"/>
              <w:rPr>
                <w:rFonts w:ascii="Liberation Serif" w:hAnsi="Liberation Serif" w:cs="Liberation Serif"/>
                <w:sz w:val="24"/>
                <w:szCs w:val="24"/>
              </w:rPr>
            </w:pPr>
            <w:r w:rsidRPr="00B76711">
              <w:rPr>
                <w:rFonts w:ascii="Liberation Serif" w:hAnsi="Liberation Serif" w:cs="Liberation Serif"/>
                <w:sz w:val="24"/>
                <w:szCs w:val="24"/>
              </w:rPr>
              <w:t>Форма</w:t>
            </w:r>
          </w:p>
        </w:tc>
        <w:tc>
          <w:tcPr>
            <w:tcW w:w="4926" w:type="dxa"/>
            <w:shd w:val="clear" w:color="auto" w:fill="auto"/>
          </w:tcPr>
          <w:p w14:paraId="1ACCBDB9" w14:textId="77777777" w:rsidR="00CC4587" w:rsidRPr="00B76711" w:rsidRDefault="00CC4587" w:rsidP="00452CD9">
            <w:pPr>
              <w:rPr>
                <w:rFonts w:ascii="Liberation Serif" w:hAnsi="Liberation Serif" w:cs="Liberation Serif"/>
                <w:sz w:val="24"/>
                <w:szCs w:val="24"/>
              </w:rPr>
            </w:pPr>
            <w:r w:rsidRPr="00B76711">
              <w:rPr>
                <w:rFonts w:ascii="Liberation Serif" w:hAnsi="Liberation Serif" w:cs="Liberation Serif"/>
                <w:sz w:val="24"/>
                <w:szCs w:val="24"/>
              </w:rPr>
              <w:t xml:space="preserve">В Комитет по управлению муниципальным имуществом </w:t>
            </w:r>
            <w:proofErr w:type="spellStart"/>
            <w:r w:rsidRPr="00B76711">
              <w:rPr>
                <w:rFonts w:ascii="Liberation Serif" w:hAnsi="Liberation Serif" w:cs="Liberation Serif"/>
                <w:sz w:val="24"/>
                <w:szCs w:val="24"/>
              </w:rPr>
              <w:t>Арамильского</w:t>
            </w:r>
            <w:proofErr w:type="spellEnd"/>
            <w:r w:rsidRPr="00B76711">
              <w:rPr>
                <w:rFonts w:ascii="Liberation Serif" w:hAnsi="Liberation Serif" w:cs="Liberation Serif"/>
                <w:sz w:val="24"/>
                <w:szCs w:val="24"/>
              </w:rPr>
              <w:t xml:space="preserve"> городского округа </w:t>
            </w:r>
          </w:p>
          <w:p w14:paraId="3B971EE6" w14:textId="77777777" w:rsidR="00CC4587" w:rsidRPr="00B76711" w:rsidRDefault="00CC4587" w:rsidP="00452CD9">
            <w:pPr>
              <w:pStyle w:val="ConsPlusNonformat"/>
              <w:jc w:val="both"/>
              <w:rPr>
                <w:rFonts w:ascii="Liberation Serif" w:hAnsi="Liberation Serif" w:cs="Liberation Serif"/>
                <w:sz w:val="24"/>
                <w:szCs w:val="24"/>
              </w:rPr>
            </w:pPr>
            <w:proofErr w:type="gramStart"/>
            <w:r w:rsidRPr="00B76711">
              <w:rPr>
                <w:rFonts w:ascii="Liberation Serif" w:hAnsi="Liberation Serif" w:cs="Liberation Serif"/>
                <w:sz w:val="24"/>
                <w:szCs w:val="24"/>
              </w:rPr>
              <w:t>от  _</w:t>
            </w:r>
            <w:proofErr w:type="gramEnd"/>
            <w:r w:rsidRPr="00B76711">
              <w:rPr>
                <w:rFonts w:ascii="Liberation Serif" w:hAnsi="Liberation Serif" w:cs="Liberation Serif"/>
                <w:sz w:val="24"/>
                <w:szCs w:val="24"/>
              </w:rPr>
              <w:t>____________________________</w:t>
            </w:r>
          </w:p>
          <w:p w14:paraId="2F893C57" w14:textId="77777777" w:rsidR="00CC4587" w:rsidRPr="00B76711" w:rsidRDefault="00CC4587" w:rsidP="00452CD9">
            <w:pPr>
              <w:pStyle w:val="ConsPlusNonformat"/>
              <w:jc w:val="center"/>
              <w:rPr>
                <w:rFonts w:ascii="Liberation Serif" w:hAnsi="Liberation Serif" w:cs="Liberation Serif"/>
                <w:sz w:val="24"/>
                <w:szCs w:val="24"/>
              </w:rPr>
            </w:pPr>
            <w:r w:rsidRPr="00B76711">
              <w:rPr>
                <w:rFonts w:ascii="Liberation Serif" w:hAnsi="Liberation Serif" w:cs="Liberation Serif"/>
                <w:sz w:val="24"/>
                <w:szCs w:val="24"/>
              </w:rPr>
              <w:t xml:space="preserve">_____________________________                                            _____________________________                                               </w:t>
            </w:r>
            <w:proofErr w:type="gramStart"/>
            <w:r w:rsidRPr="00B76711">
              <w:rPr>
                <w:rFonts w:ascii="Liberation Serif" w:hAnsi="Liberation Serif" w:cs="Liberation Serif"/>
                <w:sz w:val="24"/>
                <w:szCs w:val="24"/>
              </w:rPr>
              <w:t xml:space="preserve">   (</w:t>
            </w:r>
            <w:proofErr w:type="gramEnd"/>
            <w:r w:rsidRPr="00B76711">
              <w:rPr>
                <w:rFonts w:ascii="Liberation Serif" w:hAnsi="Liberation Serif" w:cs="Liberation Serif"/>
                <w:sz w:val="24"/>
                <w:szCs w:val="24"/>
              </w:rPr>
              <w:t>указывается владелец</w:t>
            </w:r>
          </w:p>
          <w:p w14:paraId="3EDCA6D4" w14:textId="77777777" w:rsidR="00CC4587" w:rsidRPr="00B76711" w:rsidRDefault="00CC4587" w:rsidP="00452CD9">
            <w:pPr>
              <w:pStyle w:val="ConsPlusNonformat"/>
              <w:jc w:val="center"/>
              <w:rPr>
                <w:rFonts w:ascii="Liberation Serif" w:hAnsi="Liberation Serif" w:cs="Liberation Serif"/>
                <w:sz w:val="24"/>
                <w:szCs w:val="24"/>
              </w:rPr>
            </w:pPr>
            <w:r w:rsidRPr="00B76711">
              <w:rPr>
                <w:rFonts w:ascii="Liberation Serif" w:hAnsi="Liberation Serif" w:cs="Liberation Serif"/>
                <w:sz w:val="24"/>
                <w:szCs w:val="24"/>
              </w:rPr>
              <w:t>рекламной конструкции</w:t>
            </w:r>
            <w:r w:rsidRPr="00B76711">
              <w:rPr>
                <w:rStyle w:val="a6"/>
                <w:rFonts w:ascii="Liberation Serif" w:hAnsi="Liberation Serif" w:cs="Liberation Serif"/>
                <w:sz w:val="24"/>
                <w:szCs w:val="24"/>
              </w:rPr>
              <w:footnoteReference w:id="1"/>
            </w:r>
            <w:r w:rsidRPr="00B76711">
              <w:rPr>
                <w:rFonts w:ascii="Liberation Serif" w:hAnsi="Liberation Serif" w:cs="Liberation Serif"/>
                <w:sz w:val="24"/>
                <w:szCs w:val="24"/>
              </w:rPr>
              <w:t>)</w:t>
            </w:r>
          </w:p>
          <w:p w14:paraId="31F8E8F6" w14:textId="77777777" w:rsidR="00CC4587" w:rsidRPr="00B76711" w:rsidRDefault="00CC4587" w:rsidP="00452CD9">
            <w:pPr>
              <w:pStyle w:val="ConsPlusNonformat"/>
              <w:jc w:val="both"/>
              <w:rPr>
                <w:rFonts w:ascii="Liberation Serif" w:hAnsi="Liberation Serif" w:cs="Liberation Serif"/>
                <w:sz w:val="24"/>
                <w:szCs w:val="24"/>
              </w:rPr>
            </w:pPr>
          </w:p>
        </w:tc>
      </w:tr>
    </w:tbl>
    <w:p w14:paraId="713BB182" w14:textId="77777777" w:rsidR="00CC4587" w:rsidRPr="00B76711" w:rsidRDefault="00CC4587" w:rsidP="00CC4587">
      <w:pPr>
        <w:pStyle w:val="ConsPlusNonformat"/>
        <w:jc w:val="center"/>
        <w:rPr>
          <w:rFonts w:ascii="Liberation Serif" w:hAnsi="Liberation Serif" w:cs="Liberation Serif"/>
          <w:sz w:val="24"/>
          <w:szCs w:val="24"/>
        </w:rPr>
      </w:pPr>
      <w:r w:rsidRPr="00B76711">
        <w:rPr>
          <w:rFonts w:ascii="Liberation Serif" w:hAnsi="Liberation Serif" w:cs="Liberation Serif"/>
          <w:sz w:val="24"/>
          <w:szCs w:val="24"/>
        </w:rPr>
        <w:t>СОГЛАСИЕ</w:t>
      </w:r>
    </w:p>
    <w:p w14:paraId="1A15A956" w14:textId="77777777" w:rsidR="00CC4587" w:rsidRPr="00B76711" w:rsidRDefault="00CC4587" w:rsidP="00CC4587">
      <w:pPr>
        <w:pStyle w:val="ConsPlusNonformat"/>
        <w:jc w:val="center"/>
        <w:rPr>
          <w:rFonts w:ascii="Liberation Serif" w:hAnsi="Liberation Serif" w:cs="Liberation Serif"/>
          <w:sz w:val="24"/>
          <w:szCs w:val="24"/>
        </w:rPr>
      </w:pPr>
      <w:r w:rsidRPr="00B76711">
        <w:rPr>
          <w:rFonts w:ascii="Liberation Serif" w:hAnsi="Liberation Serif" w:cs="Liberation Serif"/>
          <w:sz w:val="24"/>
          <w:szCs w:val="24"/>
        </w:rPr>
        <w:t>на присоединение рекламной конструкции</w:t>
      </w:r>
    </w:p>
    <w:p w14:paraId="4C0E0B4D" w14:textId="77777777" w:rsidR="00CC4587" w:rsidRPr="00B76711" w:rsidRDefault="00CC4587" w:rsidP="00CC4587">
      <w:pPr>
        <w:pStyle w:val="ConsPlusNonformat"/>
        <w:jc w:val="center"/>
        <w:rPr>
          <w:rFonts w:ascii="Liberation Serif" w:hAnsi="Liberation Serif" w:cs="Liberation Serif"/>
          <w:sz w:val="24"/>
          <w:szCs w:val="24"/>
        </w:rPr>
      </w:pPr>
      <w:r w:rsidRPr="00B76711">
        <w:rPr>
          <w:rFonts w:ascii="Liberation Serif" w:hAnsi="Liberation Serif" w:cs="Liberation Serif"/>
          <w:sz w:val="24"/>
          <w:szCs w:val="24"/>
        </w:rPr>
        <w:t>от «___» _____________ г.</w:t>
      </w:r>
    </w:p>
    <w:p w14:paraId="51D4789D" w14:textId="77777777" w:rsidR="00CC4587" w:rsidRPr="00B76711" w:rsidRDefault="00CC4587" w:rsidP="00CC4587">
      <w:pPr>
        <w:pStyle w:val="ConsPlusNonformat"/>
        <w:jc w:val="both"/>
        <w:rPr>
          <w:rFonts w:ascii="Liberation Serif" w:hAnsi="Liberation Serif" w:cs="Liberation Serif"/>
          <w:sz w:val="24"/>
          <w:szCs w:val="24"/>
        </w:rPr>
      </w:pPr>
      <w:r w:rsidRPr="00B76711">
        <w:rPr>
          <w:rFonts w:ascii="Liberation Serif" w:hAnsi="Liberation Serif" w:cs="Liberation Serif"/>
          <w:sz w:val="24"/>
          <w:szCs w:val="24"/>
        </w:rPr>
        <w:t>______________________________________________________________________</w:t>
      </w:r>
    </w:p>
    <w:p w14:paraId="5F241199" w14:textId="77777777" w:rsidR="00CC4587" w:rsidRPr="00B76711" w:rsidRDefault="00CC4587" w:rsidP="00CC4587">
      <w:pPr>
        <w:pStyle w:val="ConsPlusNonformat"/>
        <w:jc w:val="center"/>
        <w:rPr>
          <w:rFonts w:ascii="Liberation Serif" w:hAnsi="Liberation Serif" w:cs="Liberation Serif"/>
          <w:sz w:val="22"/>
        </w:rPr>
      </w:pPr>
      <w:r w:rsidRPr="00B76711">
        <w:rPr>
          <w:rFonts w:ascii="Liberation Serif" w:hAnsi="Liberation Serif" w:cs="Liberation Serif"/>
          <w:sz w:val="22"/>
        </w:rPr>
        <w:t>(наименование собственника(</w:t>
      </w:r>
      <w:proofErr w:type="spellStart"/>
      <w:r w:rsidRPr="00B76711">
        <w:rPr>
          <w:rFonts w:ascii="Liberation Serif" w:hAnsi="Liberation Serif" w:cs="Liberation Serif"/>
          <w:sz w:val="22"/>
        </w:rPr>
        <w:t>ов</w:t>
      </w:r>
      <w:proofErr w:type="spellEnd"/>
      <w:r w:rsidRPr="00B76711">
        <w:rPr>
          <w:rFonts w:ascii="Liberation Serif" w:hAnsi="Liberation Serif" w:cs="Liberation Serif"/>
          <w:sz w:val="22"/>
        </w:rPr>
        <w:t>) объекта недвижимости - полное</w:t>
      </w:r>
    </w:p>
    <w:p w14:paraId="05C41060" w14:textId="77777777" w:rsidR="00CC4587" w:rsidRPr="00B76711" w:rsidRDefault="00CC4587" w:rsidP="00CC4587">
      <w:pPr>
        <w:pStyle w:val="ConsPlusNonformat"/>
        <w:jc w:val="center"/>
        <w:rPr>
          <w:rFonts w:ascii="Liberation Serif" w:hAnsi="Liberation Serif" w:cs="Liberation Serif"/>
          <w:sz w:val="22"/>
        </w:rPr>
      </w:pPr>
      <w:r w:rsidRPr="00B76711">
        <w:rPr>
          <w:rFonts w:ascii="Liberation Serif" w:hAnsi="Liberation Serif" w:cs="Liberation Serif"/>
          <w:sz w:val="22"/>
        </w:rPr>
        <w:t>наименование юридического лица/Ф.И.О. физического лица*)</w:t>
      </w:r>
    </w:p>
    <w:p w14:paraId="4DB4D4AB" w14:textId="77777777" w:rsidR="00CC4587" w:rsidRPr="00B76711" w:rsidRDefault="00CC4587" w:rsidP="00CC4587">
      <w:pPr>
        <w:pStyle w:val="ConsPlusNonformat"/>
        <w:jc w:val="both"/>
        <w:rPr>
          <w:rFonts w:ascii="Liberation Serif" w:hAnsi="Liberation Serif" w:cs="Liberation Serif"/>
          <w:sz w:val="24"/>
          <w:szCs w:val="24"/>
        </w:rPr>
      </w:pPr>
      <w:r w:rsidRPr="00B76711">
        <w:rPr>
          <w:rFonts w:ascii="Liberation Serif" w:hAnsi="Liberation Serif" w:cs="Liberation Serif"/>
          <w:sz w:val="24"/>
          <w:szCs w:val="24"/>
        </w:rPr>
        <w:t>в лице ________________________________________________________________,</w:t>
      </w:r>
    </w:p>
    <w:p w14:paraId="2D4F7AE4" w14:textId="77777777" w:rsidR="00CC4587" w:rsidRPr="00B76711" w:rsidRDefault="00CC4587" w:rsidP="00CC4587">
      <w:pPr>
        <w:pStyle w:val="ConsPlusNonformat"/>
        <w:jc w:val="center"/>
        <w:rPr>
          <w:rFonts w:ascii="Liberation Serif" w:hAnsi="Liberation Serif" w:cs="Liberation Serif"/>
          <w:sz w:val="22"/>
        </w:rPr>
      </w:pPr>
      <w:r w:rsidRPr="00B76711">
        <w:rPr>
          <w:rFonts w:ascii="Liberation Serif" w:hAnsi="Liberation Serif" w:cs="Liberation Serif"/>
          <w:sz w:val="22"/>
        </w:rPr>
        <w:t>(наименование должности юридического лица)</w:t>
      </w:r>
    </w:p>
    <w:p w14:paraId="5D2A3D57" w14:textId="77777777" w:rsidR="00CC4587" w:rsidRPr="00B76711" w:rsidRDefault="00CC4587" w:rsidP="00CC4587">
      <w:pPr>
        <w:pStyle w:val="ConsPlusNonformat"/>
        <w:jc w:val="both"/>
        <w:rPr>
          <w:rFonts w:ascii="Liberation Serif" w:hAnsi="Liberation Serif" w:cs="Liberation Serif"/>
          <w:sz w:val="24"/>
          <w:szCs w:val="24"/>
        </w:rPr>
      </w:pPr>
      <w:r w:rsidRPr="00B76711">
        <w:rPr>
          <w:rFonts w:ascii="Liberation Serif" w:hAnsi="Liberation Serif" w:cs="Liberation Serif"/>
          <w:sz w:val="24"/>
          <w:szCs w:val="24"/>
        </w:rPr>
        <w:t>действующего на основании _____________________________________________</w:t>
      </w:r>
    </w:p>
    <w:p w14:paraId="38801B81" w14:textId="77777777" w:rsidR="00CC4587" w:rsidRPr="00B76711" w:rsidRDefault="00CC4587" w:rsidP="00CC4587">
      <w:pPr>
        <w:pStyle w:val="ConsPlusNonformat"/>
        <w:jc w:val="both"/>
        <w:rPr>
          <w:rFonts w:ascii="Liberation Serif" w:hAnsi="Liberation Serif" w:cs="Liberation Serif"/>
          <w:sz w:val="24"/>
          <w:szCs w:val="24"/>
        </w:rPr>
      </w:pPr>
      <w:r w:rsidRPr="00B76711">
        <w:rPr>
          <w:rFonts w:ascii="Liberation Serif" w:hAnsi="Liberation Serif" w:cs="Liberation Serif"/>
          <w:sz w:val="24"/>
          <w:szCs w:val="24"/>
        </w:rPr>
        <w:t>____________________________________________________</w:t>
      </w:r>
      <w:proofErr w:type="gramStart"/>
      <w:r w:rsidRPr="00B76711">
        <w:rPr>
          <w:rFonts w:ascii="Liberation Serif" w:hAnsi="Liberation Serif" w:cs="Liberation Serif"/>
          <w:sz w:val="24"/>
          <w:szCs w:val="24"/>
        </w:rPr>
        <w:t>_(</w:t>
      </w:r>
      <w:proofErr w:type="gramEnd"/>
      <w:r w:rsidRPr="00B76711">
        <w:rPr>
          <w:rFonts w:ascii="Liberation Serif" w:hAnsi="Liberation Serif" w:cs="Liberation Serif"/>
          <w:sz w:val="24"/>
          <w:szCs w:val="24"/>
        </w:rPr>
        <w:t>копия прилагается),</w:t>
      </w:r>
    </w:p>
    <w:p w14:paraId="25AC0918" w14:textId="77777777" w:rsidR="00CC4587" w:rsidRPr="00B76711" w:rsidRDefault="00CC4587" w:rsidP="00CC4587">
      <w:pPr>
        <w:pStyle w:val="ConsPlusNonformat"/>
        <w:jc w:val="center"/>
        <w:rPr>
          <w:rFonts w:ascii="Liberation Serif" w:hAnsi="Liberation Serif" w:cs="Liberation Serif"/>
          <w:sz w:val="22"/>
        </w:rPr>
      </w:pPr>
      <w:r w:rsidRPr="00B76711">
        <w:rPr>
          <w:rFonts w:ascii="Liberation Serif" w:hAnsi="Liberation Serif" w:cs="Liberation Serif"/>
          <w:sz w:val="22"/>
        </w:rPr>
        <w:t>(правоустанавливающие документы)</w:t>
      </w:r>
    </w:p>
    <w:p w14:paraId="53E5A067" w14:textId="77777777" w:rsidR="00CC4587" w:rsidRPr="00B76711" w:rsidRDefault="00CC4587" w:rsidP="00CC4587">
      <w:pPr>
        <w:pStyle w:val="ConsPlusNonformat"/>
        <w:jc w:val="both"/>
        <w:rPr>
          <w:rFonts w:ascii="Liberation Serif" w:hAnsi="Liberation Serif" w:cs="Liberation Serif"/>
          <w:sz w:val="24"/>
          <w:szCs w:val="24"/>
        </w:rPr>
      </w:pPr>
      <w:r w:rsidRPr="00B76711">
        <w:rPr>
          <w:rFonts w:ascii="Liberation Serif" w:hAnsi="Liberation Serif" w:cs="Liberation Serif"/>
          <w:sz w:val="24"/>
          <w:szCs w:val="24"/>
        </w:rPr>
        <w:t>подтверждает согласие на присоединение рекламной конструкции к объекту недвижимости.</w:t>
      </w:r>
    </w:p>
    <w:p w14:paraId="2B478296" w14:textId="77777777" w:rsidR="00CC4587" w:rsidRPr="00B76711" w:rsidRDefault="00CC4587" w:rsidP="00CC4587">
      <w:pPr>
        <w:pStyle w:val="ConsPlusNonformat"/>
        <w:ind w:firstLine="709"/>
        <w:jc w:val="both"/>
        <w:rPr>
          <w:rFonts w:ascii="Liberation Serif" w:hAnsi="Liberation Serif" w:cs="Liberation Serif"/>
          <w:sz w:val="24"/>
          <w:szCs w:val="24"/>
        </w:rPr>
      </w:pPr>
      <w:r w:rsidRPr="00B76711">
        <w:rPr>
          <w:rFonts w:ascii="Liberation Serif" w:hAnsi="Liberation Serif" w:cs="Liberation Serif"/>
          <w:sz w:val="24"/>
          <w:szCs w:val="24"/>
        </w:rPr>
        <w:t>Тип рекламной конструкции: _____________________________________</w:t>
      </w:r>
    </w:p>
    <w:p w14:paraId="71696EEF" w14:textId="77777777" w:rsidR="00CC4587" w:rsidRPr="00B76711" w:rsidRDefault="00CC4587" w:rsidP="00CC4587">
      <w:pPr>
        <w:pStyle w:val="ConsPlusNonformat"/>
        <w:ind w:firstLine="709"/>
        <w:jc w:val="both"/>
        <w:rPr>
          <w:rFonts w:ascii="Liberation Serif" w:hAnsi="Liberation Serif" w:cs="Liberation Serif"/>
          <w:sz w:val="24"/>
          <w:szCs w:val="24"/>
        </w:rPr>
      </w:pPr>
      <w:r w:rsidRPr="00B76711">
        <w:rPr>
          <w:rFonts w:ascii="Liberation Serif" w:hAnsi="Liberation Serif" w:cs="Liberation Serif"/>
          <w:sz w:val="24"/>
          <w:szCs w:val="24"/>
        </w:rPr>
        <w:t>Вид рекламной конструкции: _____________________________________</w:t>
      </w:r>
    </w:p>
    <w:p w14:paraId="74D1BABC" w14:textId="77777777" w:rsidR="00CC4587" w:rsidRPr="00B76711" w:rsidRDefault="00CC4587" w:rsidP="00CC4587">
      <w:pPr>
        <w:pStyle w:val="ConsPlusNonformat"/>
        <w:ind w:firstLine="709"/>
        <w:jc w:val="both"/>
        <w:rPr>
          <w:rFonts w:ascii="Liberation Serif" w:hAnsi="Liberation Serif" w:cs="Liberation Serif"/>
          <w:sz w:val="24"/>
          <w:szCs w:val="24"/>
        </w:rPr>
      </w:pPr>
      <w:r w:rsidRPr="00B76711">
        <w:rPr>
          <w:rFonts w:ascii="Liberation Serif" w:hAnsi="Liberation Serif" w:cs="Liberation Serif"/>
          <w:sz w:val="24"/>
          <w:szCs w:val="24"/>
        </w:rPr>
        <w:t>Количество информационных полей: _________________________________</w:t>
      </w:r>
    </w:p>
    <w:p w14:paraId="2CF5BE80" w14:textId="77777777" w:rsidR="00CC4587" w:rsidRPr="00B76711" w:rsidRDefault="00CC4587" w:rsidP="00CC4587">
      <w:pPr>
        <w:pStyle w:val="ConsPlusNonformat"/>
        <w:ind w:firstLine="709"/>
        <w:jc w:val="both"/>
        <w:rPr>
          <w:rFonts w:ascii="Liberation Serif" w:hAnsi="Liberation Serif" w:cs="Liberation Serif"/>
          <w:sz w:val="24"/>
          <w:szCs w:val="24"/>
        </w:rPr>
      </w:pPr>
      <w:r w:rsidRPr="00B76711">
        <w:rPr>
          <w:rFonts w:ascii="Liberation Serif" w:hAnsi="Liberation Serif" w:cs="Liberation Serif"/>
          <w:sz w:val="24"/>
          <w:szCs w:val="24"/>
        </w:rPr>
        <w:t>Технология смены изображения:</w:t>
      </w:r>
    </w:p>
    <w:p w14:paraId="6A9A063F" w14:textId="77777777" w:rsidR="00CC4587" w:rsidRPr="00B76711" w:rsidRDefault="00CC4587" w:rsidP="00CC4587">
      <w:pPr>
        <w:pStyle w:val="ConsPlusNonformat"/>
        <w:ind w:firstLine="709"/>
        <w:jc w:val="both"/>
        <w:rPr>
          <w:rFonts w:ascii="Liberation Serif" w:hAnsi="Liberation Serif" w:cs="Liberation Serif"/>
          <w:sz w:val="24"/>
          <w:szCs w:val="24"/>
        </w:rPr>
      </w:pPr>
      <w:r w:rsidRPr="00B76711">
        <w:rPr>
          <w:rFonts w:ascii="Liberation Serif" w:hAnsi="Liberation Serif" w:cs="Liberation Serif"/>
          <w:sz w:val="24"/>
          <w:szCs w:val="24"/>
        </w:rPr>
        <w:t>Способ демонстрации рекламного контента: ___________________________</w:t>
      </w:r>
    </w:p>
    <w:p w14:paraId="31EE7F3F" w14:textId="77777777" w:rsidR="00CC4587" w:rsidRPr="00B76711" w:rsidRDefault="00CC4587" w:rsidP="00CC4587">
      <w:pPr>
        <w:pStyle w:val="ConsPlusNonformat"/>
        <w:ind w:firstLine="6521"/>
        <w:jc w:val="both"/>
        <w:rPr>
          <w:rFonts w:ascii="Liberation Serif" w:hAnsi="Liberation Serif" w:cs="Liberation Serif"/>
          <w:sz w:val="22"/>
          <w:vertAlign w:val="superscript"/>
        </w:rPr>
      </w:pPr>
      <w:r w:rsidRPr="00B76711">
        <w:rPr>
          <w:rFonts w:ascii="Liberation Serif" w:hAnsi="Liberation Serif" w:cs="Liberation Serif"/>
          <w:sz w:val="22"/>
          <w:vertAlign w:val="superscript"/>
        </w:rPr>
        <w:t>(статичный, динамический и пр.)</w:t>
      </w:r>
    </w:p>
    <w:p w14:paraId="25945DFE" w14:textId="77777777" w:rsidR="00CC4587" w:rsidRPr="00B76711" w:rsidRDefault="00CC4587" w:rsidP="00CC4587">
      <w:pPr>
        <w:pStyle w:val="ConsPlusNonformat"/>
        <w:ind w:firstLine="709"/>
        <w:jc w:val="both"/>
        <w:rPr>
          <w:rFonts w:ascii="Liberation Serif" w:hAnsi="Liberation Serif" w:cs="Liberation Serif"/>
          <w:sz w:val="24"/>
          <w:szCs w:val="24"/>
        </w:rPr>
      </w:pPr>
      <w:r w:rsidRPr="00B76711">
        <w:rPr>
          <w:rFonts w:ascii="Liberation Serif" w:hAnsi="Liberation Serif" w:cs="Liberation Serif"/>
          <w:sz w:val="24"/>
          <w:szCs w:val="24"/>
        </w:rPr>
        <w:t>Площадь информационных полей: ___________________________________.</w:t>
      </w:r>
    </w:p>
    <w:p w14:paraId="47E6A567" w14:textId="77777777" w:rsidR="00CC4587" w:rsidRPr="00B76711" w:rsidRDefault="00CC4587" w:rsidP="00CC4587">
      <w:pPr>
        <w:pStyle w:val="ConsPlusNonformat"/>
        <w:ind w:firstLine="709"/>
        <w:jc w:val="both"/>
        <w:rPr>
          <w:rFonts w:ascii="Liberation Serif" w:hAnsi="Liberation Serif" w:cs="Liberation Serif"/>
          <w:sz w:val="24"/>
          <w:szCs w:val="24"/>
        </w:rPr>
      </w:pPr>
      <w:r w:rsidRPr="00B76711">
        <w:rPr>
          <w:rFonts w:ascii="Liberation Serif" w:hAnsi="Liberation Serif" w:cs="Liberation Serif"/>
          <w:sz w:val="24"/>
          <w:szCs w:val="24"/>
        </w:rPr>
        <w:t>Размеры рекламной конструкции____________________________________.</w:t>
      </w:r>
    </w:p>
    <w:p w14:paraId="766428DF" w14:textId="77777777" w:rsidR="00CC4587" w:rsidRPr="00B76711" w:rsidRDefault="00CC4587" w:rsidP="00CC4587">
      <w:pPr>
        <w:pStyle w:val="ConsPlusNonformat"/>
        <w:ind w:firstLine="709"/>
        <w:jc w:val="center"/>
        <w:rPr>
          <w:rFonts w:ascii="Liberation Serif" w:hAnsi="Liberation Serif" w:cs="Liberation Serif"/>
          <w:sz w:val="22"/>
        </w:rPr>
      </w:pPr>
      <w:r w:rsidRPr="00B76711">
        <w:rPr>
          <w:rFonts w:ascii="Liberation Serif" w:hAnsi="Liberation Serif" w:cs="Liberation Serif"/>
          <w:sz w:val="24"/>
          <w:szCs w:val="24"/>
        </w:rPr>
        <w:t xml:space="preserve">                                                                              </w:t>
      </w:r>
      <w:r w:rsidRPr="00B76711">
        <w:rPr>
          <w:rFonts w:ascii="Liberation Serif" w:hAnsi="Liberation Serif" w:cs="Liberation Serif"/>
          <w:sz w:val="22"/>
        </w:rPr>
        <w:t>(высота, ширина)</w:t>
      </w:r>
    </w:p>
    <w:p w14:paraId="7B80E5A6" w14:textId="77777777" w:rsidR="00CC4587" w:rsidRPr="00B76711" w:rsidRDefault="00CC4587" w:rsidP="00CC4587">
      <w:pPr>
        <w:pStyle w:val="ConsPlusNonformat"/>
        <w:ind w:firstLine="709"/>
        <w:jc w:val="both"/>
        <w:rPr>
          <w:rFonts w:ascii="Liberation Serif" w:hAnsi="Liberation Serif" w:cs="Liberation Serif"/>
          <w:sz w:val="24"/>
          <w:szCs w:val="24"/>
        </w:rPr>
      </w:pPr>
      <w:r w:rsidRPr="00B76711">
        <w:rPr>
          <w:rFonts w:ascii="Liberation Serif" w:hAnsi="Liberation Serif" w:cs="Liberation Serif"/>
          <w:sz w:val="24"/>
          <w:szCs w:val="24"/>
        </w:rPr>
        <w:t>Место размещения рекламной конструкции: __________________________.</w:t>
      </w:r>
    </w:p>
    <w:p w14:paraId="1AF70E36" w14:textId="77777777" w:rsidR="00CC4587" w:rsidRPr="00B76711" w:rsidRDefault="00CC4587" w:rsidP="00CC4587">
      <w:pPr>
        <w:pStyle w:val="ConsPlusNonformat"/>
        <w:jc w:val="both"/>
        <w:rPr>
          <w:rFonts w:ascii="Liberation Serif" w:hAnsi="Liberation Serif" w:cs="Liberation Serif"/>
          <w:sz w:val="24"/>
          <w:szCs w:val="24"/>
        </w:rPr>
      </w:pPr>
    </w:p>
    <w:p w14:paraId="12E8FFAB" w14:textId="77777777" w:rsidR="00CC4587" w:rsidRPr="00B76711" w:rsidRDefault="00CC4587" w:rsidP="00CC4587">
      <w:pPr>
        <w:pStyle w:val="ConsPlusNonformat"/>
        <w:jc w:val="both"/>
        <w:rPr>
          <w:rFonts w:ascii="Liberation Serif" w:hAnsi="Liberation Serif" w:cs="Liberation Serif"/>
          <w:sz w:val="24"/>
          <w:szCs w:val="24"/>
        </w:rPr>
      </w:pPr>
      <w:r w:rsidRPr="00B76711">
        <w:rPr>
          <w:rFonts w:ascii="Liberation Serif" w:hAnsi="Liberation Serif" w:cs="Liberation Serif"/>
          <w:sz w:val="24"/>
          <w:szCs w:val="24"/>
        </w:rPr>
        <w:t xml:space="preserve">    __________________</w:t>
      </w:r>
      <w:r>
        <w:rPr>
          <w:rFonts w:ascii="Liberation Serif" w:hAnsi="Liberation Serif" w:cs="Liberation Serif"/>
          <w:sz w:val="24"/>
          <w:szCs w:val="24"/>
        </w:rPr>
        <w:t xml:space="preserve">                  </w:t>
      </w:r>
      <w:r w:rsidRPr="00B76711">
        <w:rPr>
          <w:rFonts w:ascii="Liberation Serif" w:hAnsi="Liberation Serif" w:cs="Liberation Serif"/>
          <w:sz w:val="24"/>
          <w:szCs w:val="24"/>
        </w:rPr>
        <w:t>__________________</w:t>
      </w:r>
    </w:p>
    <w:p w14:paraId="0FA4F2A1" w14:textId="77777777" w:rsidR="00CC4587" w:rsidRPr="000B1193" w:rsidRDefault="00CC4587" w:rsidP="00CC4587">
      <w:pPr>
        <w:pStyle w:val="ConsPlusNonformat"/>
        <w:jc w:val="both"/>
        <w:rPr>
          <w:rFonts w:ascii="Liberation Serif" w:hAnsi="Liberation Serif" w:cs="Liberation Serif"/>
          <w:sz w:val="22"/>
        </w:rPr>
      </w:pPr>
      <w:r w:rsidRPr="000B1193">
        <w:rPr>
          <w:rFonts w:ascii="Liberation Serif" w:hAnsi="Liberation Serif" w:cs="Liberation Serif"/>
          <w:sz w:val="22"/>
        </w:rPr>
        <w:lastRenderedPageBreak/>
        <w:t xml:space="preserve">        (</w:t>
      </w:r>
      <w:proofErr w:type="gramStart"/>
      <w:r w:rsidRPr="000B1193">
        <w:rPr>
          <w:rFonts w:ascii="Liberation Serif" w:hAnsi="Liberation Serif" w:cs="Liberation Serif"/>
          <w:sz w:val="22"/>
        </w:rPr>
        <w:t xml:space="preserve">подпись)   </w:t>
      </w:r>
      <w:proofErr w:type="gramEnd"/>
      <w:r w:rsidRPr="000B1193">
        <w:rPr>
          <w:rFonts w:ascii="Liberation Serif" w:hAnsi="Liberation Serif" w:cs="Liberation Serif"/>
          <w:sz w:val="22"/>
        </w:rPr>
        <w:t xml:space="preserve">                                                 (Ф.И.О.)</w:t>
      </w:r>
    </w:p>
    <w:p w14:paraId="45FCC41C" w14:textId="77777777" w:rsidR="00CC4587" w:rsidRPr="00B76711" w:rsidRDefault="00CC4587" w:rsidP="00CC4587">
      <w:pPr>
        <w:pStyle w:val="ConsPlusNonformat"/>
        <w:jc w:val="both"/>
        <w:rPr>
          <w:rFonts w:ascii="Liberation Serif" w:hAnsi="Liberation Serif" w:cs="Liberation Serif"/>
          <w:sz w:val="24"/>
          <w:szCs w:val="24"/>
        </w:rPr>
      </w:pPr>
    </w:p>
    <w:p w14:paraId="0CFC33CD" w14:textId="77777777" w:rsidR="00CC4587" w:rsidRPr="00B76711" w:rsidRDefault="00CC4587" w:rsidP="00CC4587">
      <w:pPr>
        <w:pStyle w:val="ConsPlusNonformat"/>
        <w:jc w:val="both"/>
        <w:rPr>
          <w:rFonts w:ascii="Liberation Serif" w:hAnsi="Liberation Serif" w:cs="Liberation Serif"/>
          <w:sz w:val="24"/>
          <w:szCs w:val="24"/>
        </w:rPr>
      </w:pPr>
      <w:r w:rsidRPr="00B76711">
        <w:rPr>
          <w:rFonts w:ascii="Liberation Serif" w:hAnsi="Liberation Serif" w:cs="Liberation Serif"/>
          <w:sz w:val="24"/>
          <w:szCs w:val="24"/>
        </w:rPr>
        <w:t xml:space="preserve">    М.П.                                                                          «____» _____________ 20___ г.</w:t>
      </w:r>
    </w:p>
    <w:p w14:paraId="425BF9D8" w14:textId="77777777" w:rsidR="00CC4587" w:rsidRPr="00B5789D" w:rsidRDefault="00CC4587" w:rsidP="00CC4587">
      <w:pPr>
        <w:spacing w:after="1" w:line="220" w:lineRule="atLeast"/>
        <w:outlineLvl w:val="1"/>
        <w:rPr>
          <w:rFonts w:ascii="Liberation Serif" w:hAnsi="Liberation Serif" w:cs="Liberation Serif"/>
          <w:sz w:val="28"/>
          <w:szCs w:val="28"/>
        </w:rPr>
      </w:pPr>
    </w:p>
    <w:p w14:paraId="2223A9E7" w14:textId="77777777" w:rsidR="00CC4587" w:rsidRDefault="00CC4587" w:rsidP="00CC4587">
      <w:pPr>
        <w:spacing w:after="1" w:line="220" w:lineRule="atLeast"/>
        <w:ind w:left="5103"/>
        <w:outlineLvl w:val="1"/>
        <w:rPr>
          <w:rFonts w:ascii="Liberation Serif" w:hAnsi="Liberation Serif" w:cs="Liberation Serif"/>
          <w:sz w:val="24"/>
          <w:szCs w:val="24"/>
        </w:rPr>
      </w:pPr>
    </w:p>
    <w:p w14:paraId="3E446241" w14:textId="77777777" w:rsidR="00CC4587" w:rsidRDefault="00CC4587" w:rsidP="00CC4587">
      <w:pPr>
        <w:spacing w:after="1" w:line="220" w:lineRule="atLeast"/>
        <w:ind w:left="5103"/>
        <w:outlineLvl w:val="1"/>
        <w:rPr>
          <w:rFonts w:ascii="Liberation Serif" w:hAnsi="Liberation Serif" w:cs="Liberation Serif"/>
          <w:sz w:val="24"/>
          <w:szCs w:val="24"/>
        </w:rPr>
      </w:pPr>
    </w:p>
    <w:p w14:paraId="4AF03F00" w14:textId="77777777" w:rsidR="00CC4587" w:rsidRDefault="00CC4587" w:rsidP="00CC4587">
      <w:pPr>
        <w:spacing w:after="1" w:line="220" w:lineRule="atLeast"/>
        <w:ind w:left="5103"/>
        <w:outlineLvl w:val="1"/>
        <w:rPr>
          <w:rFonts w:ascii="Liberation Serif" w:hAnsi="Liberation Serif" w:cs="Liberation Serif"/>
          <w:sz w:val="24"/>
          <w:szCs w:val="24"/>
        </w:rPr>
      </w:pPr>
    </w:p>
    <w:p w14:paraId="0FFB35B5" w14:textId="77777777" w:rsidR="00CC4587" w:rsidRDefault="00CC4587" w:rsidP="00CC4587">
      <w:pPr>
        <w:spacing w:after="1" w:line="220" w:lineRule="atLeast"/>
        <w:ind w:left="5103"/>
        <w:outlineLvl w:val="1"/>
        <w:rPr>
          <w:rFonts w:ascii="Liberation Serif" w:hAnsi="Liberation Serif" w:cs="Liberation Serif"/>
          <w:sz w:val="24"/>
          <w:szCs w:val="24"/>
        </w:rPr>
      </w:pPr>
    </w:p>
    <w:p w14:paraId="714255D3" w14:textId="77777777" w:rsidR="00CC4587" w:rsidRDefault="00CC4587" w:rsidP="00CC4587">
      <w:pPr>
        <w:spacing w:after="1" w:line="220" w:lineRule="atLeast"/>
        <w:ind w:left="5103"/>
        <w:outlineLvl w:val="1"/>
        <w:rPr>
          <w:rFonts w:ascii="Liberation Serif" w:hAnsi="Liberation Serif" w:cs="Liberation Serif"/>
          <w:sz w:val="24"/>
          <w:szCs w:val="24"/>
        </w:rPr>
      </w:pPr>
    </w:p>
    <w:p w14:paraId="68AD1D53" w14:textId="77777777" w:rsidR="00CC4587" w:rsidRDefault="00CC4587" w:rsidP="00CC4587">
      <w:pPr>
        <w:spacing w:after="1" w:line="220" w:lineRule="atLeast"/>
        <w:ind w:left="5103"/>
        <w:outlineLvl w:val="1"/>
        <w:rPr>
          <w:rFonts w:ascii="Liberation Serif" w:hAnsi="Liberation Serif" w:cs="Liberation Serif"/>
          <w:sz w:val="24"/>
          <w:szCs w:val="24"/>
        </w:rPr>
      </w:pPr>
    </w:p>
    <w:p w14:paraId="573978AD" w14:textId="77777777" w:rsidR="00CC4587" w:rsidRDefault="00CC4587" w:rsidP="00CC4587">
      <w:pPr>
        <w:spacing w:after="1" w:line="220" w:lineRule="atLeast"/>
        <w:ind w:left="5103"/>
        <w:outlineLvl w:val="1"/>
        <w:rPr>
          <w:rFonts w:ascii="Liberation Serif" w:hAnsi="Liberation Serif" w:cs="Liberation Serif"/>
          <w:sz w:val="24"/>
          <w:szCs w:val="24"/>
        </w:rPr>
      </w:pPr>
    </w:p>
    <w:p w14:paraId="2B3E78C6" w14:textId="77777777" w:rsidR="00CC4587" w:rsidRDefault="00CC4587" w:rsidP="00CC4587">
      <w:pPr>
        <w:spacing w:after="1" w:line="220" w:lineRule="atLeast"/>
        <w:ind w:left="5103"/>
        <w:outlineLvl w:val="1"/>
        <w:rPr>
          <w:rFonts w:ascii="Liberation Serif" w:hAnsi="Liberation Serif" w:cs="Liberation Serif"/>
          <w:sz w:val="24"/>
          <w:szCs w:val="24"/>
        </w:rPr>
      </w:pPr>
    </w:p>
    <w:p w14:paraId="63BCC336" w14:textId="77777777" w:rsidR="00CC4587" w:rsidRDefault="00CC4587" w:rsidP="00CC4587">
      <w:pPr>
        <w:spacing w:after="1" w:line="220" w:lineRule="atLeast"/>
        <w:ind w:left="5103"/>
        <w:outlineLvl w:val="1"/>
        <w:rPr>
          <w:rFonts w:ascii="Liberation Serif" w:hAnsi="Liberation Serif" w:cs="Liberation Serif"/>
          <w:sz w:val="24"/>
          <w:szCs w:val="24"/>
        </w:rPr>
      </w:pPr>
    </w:p>
    <w:p w14:paraId="384F83C9" w14:textId="77777777" w:rsidR="00CC4587" w:rsidRDefault="00CC4587" w:rsidP="00CC4587">
      <w:pPr>
        <w:spacing w:after="1" w:line="220" w:lineRule="atLeast"/>
        <w:ind w:left="5103"/>
        <w:outlineLvl w:val="1"/>
        <w:rPr>
          <w:rFonts w:ascii="Liberation Serif" w:hAnsi="Liberation Serif" w:cs="Liberation Serif"/>
          <w:sz w:val="24"/>
          <w:szCs w:val="24"/>
        </w:rPr>
      </w:pPr>
    </w:p>
    <w:p w14:paraId="00462D8A" w14:textId="77777777" w:rsidR="00CC4587" w:rsidRDefault="00CC4587" w:rsidP="00CC4587">
      <w:pPr>
        <w:spacing w:after="1" w:line="220" w:lineRule="atLeast"/>
        <w:ind w:left="5103"/>
        <w:outlineLvl w:val="1"/>
        <w:rPr>
          <w:rFonts w:ascii="Liberation Serif" w:hAnsi="Liberation Serif" w:cs="Liberation Serif"/>
          <w:sz w:val="24"/>
          <w:szCs w:val="24"/>
        </w:rPr>
      </w:pPr>
    </w:p>
    <w:p w14:paraId="0455E057" w14:textId="77777777" w:rsidR="00CC4587" w:rsidRDefault="00CC4587" w:rsidP="00CC4587">
      <w:pPr>
        <w:spacing w:after="1" w:line="220" w:lineRule="atLeast"/>
        <w:ind w:left="5103"/>
        <w:outlineLvl w:val="1"/>
        <w:rPr>
          <w:rFonts w:ascii="Liberation Serif" w:hAnsi="Liberation Serif" w:cs="Liberation Serif"/>
          <w:sz w:val="24"/>
          <w:szCs w:val="24"/>
        </w:rPr>
      </w:pPr>
    </w:p>
    <w:p w14:paraId="33755E1A" w14:textId="77777777" w:rsidR="00CC4587" w:rsidRDefault="00CC4587" w:rsidP="00CC4587">
      <w:pPr>
        <w:spacing w:after="1" w:line="220" w:lineRule="atLeast"/>
        <w:ind w:left="5103"/>
        <w:outlineLvl w:val="1"/>
        <w:rPr>
          <w:rFonts w:ascii="Liberation Serif" w:hAnsi="Liberation Serif" w:cs="Liberation Serif"/>
          <w:sz w:val="24"/>
          <w:szCs w:val="24"/>
        </w:rPr>
      </w:pPr>
    </w:p>
    <w:p w14:paraId="1D056855" w14:textId="77777777" w:rsidR="00CC4587" w:rsidRDefault="00CC4587" w:rsidP="00CC4587">
      <w:pPr>
        <w:spacing w:after="1" w:line="220" w:lineRule="atLeast"/>
        <w:ind w:left="5103"/>
        <w:outlineLvl w:val="1"/>
        <w:rPr>
          <w:rFonts w:ascii="Liberation Serif" w:hAnsi="Liberation Serif" w:cs="Liberation Serif"/>
          <w:sz w:val="24"/>
          <w:szCs w:val="24"/>
        </w:rPr>
      </w:pPr>
    </w:p>
    <w:p w14:paraId="18CB0F10" w14:textId="77777777" w:rsidR="00CC4587" w:rsidRDefault="00CC4587" w:rsidP="00CC4587">
      <w:pPr>
        <w:spacing w:after="1" w:line="220" w:lineRule="atLeast"/>
        <w:ind w:left="5103"/>
        <w:outlineLvl w:val="1"/>
        <w:rPr>
          <w:rFonts w:ascii="Liberation Serif" w:hAnsi="Liberation Serif" w:cs="Liberation Serif"/>
          <w:sz w:val="24"/>
          <w:szCs w:val="24"/>
        </w:rPr>
      </w:pPr>
    </w:p>
    <w:p w14:paraId="3F58C9BA" w14:textId="77777777" w:rsidR="00CC4587" w:rsidRDefault="00CC4587" w:rsidP="00CC4587">
      <w:pPr>
        <w:spacing w:after="1" w:line="220" w:lineRule="atLeast"/>
        <w:ind w:left="5103"/>
        <w:outlineLvl w:val="1"/>
        <w:rPr>
          <w:rFonts w:ascii="Liberation Serif" w:hAnsi="Liberation Serif" w:cs="Liberation Serif"/>
          <w:sz w:val="24"/>
          <w:szCs w:val="24"/>
        </w:rPr>
      </w:pPr>
    </w:p>
    <w:p w14:paraId="461C40EF" w14:textId="77777777" w:rsidR="00CC4587" w:rsidRDefault="00CC4587" w:rsidP="00CC4587">
      <w:pPr>
        <w:spacing w:after="1" w:line="220" w:lineRule="atLeast"/>
        <w:ind w:left="5103"/>
        <w:outlineLvl w:val="1"/>
        <w:rPr>
          <w:rFonts w:ascii="Liberation Serif" w:hAnsi="Liberation Serif" w:cs="Liberation Serif"/>
          <w:sz w:val="24"/>
          <w:szCs w:val="24"/>
        </w:rPr>
      </w:pPr>
    </w:p>
    <w:p w14:paraId="5E3EB941" w14:textId="77777777" w:rsidR="00CC4587" w:rsidRDefault="00CC4587" w:rsidP="00CC4587">
      <w:pPr>
        <w:spacing w:after="1" w:line="220" w:lineRule="atLeast"/>
        <w:ind w:left="5103"/>
        <w:outlineLvl w:val="1"/>
        <w:rPr>
          <w:rFonts w:ascii="Liberation Serif" w:hAnsi="Liberation Serif" w:cs="Liberation Serif"/>
          <w:sz w:val="24"/>
          <w:szCs w:val="24"/>
        </w:rPr>
      </w:pPr>
    </w:p>
    <w:p w14:paraId="22E4808E" w14:textId="77777777" w:rsidR="00CC4587" w:rsidRDefault="00CC4587" w:rsidP="00CC4587">
      <w:pPr>
        <w:spacing w:after="1" w:line="220" w:lineRule="atLeast"/>
        <w:ind w:left="5103"/>
        <w:outlineLvl w:val="1"/>
        <w:rPr>
          <w:rFonts w:ascii="Liberation Serif" w:hAnsi="Liberation Serif" w:cs="Liberation Serif"/>
          <w:sz w:val="24"/>
          <w:szCs w:val="24"/>
        </w:rPr>
      </w:pPr>
    </w:p>
    <w:p w14:paraId="1B5DD1CB" w14:textId="77777777" w:rsidR="00CC4587" w:rsidRDefault="00CC4587" w:rsidP="00CC4587">
      <w:pPr>
        <w:spacing w:after="1" w:line="220" w:lineRule="atLeast"/>
        <w:ind w:left="5103"/>
        <w:outlineLvl w:val="1"/>
        <w:rPr>
          <w:rFonts w:ascii="Liberation Serif" w:hAnsi="Liberation Serif" w:cs="Liberation Serif"/>
          <w:sz w:val="24"/>
          <w:szCs w:val="24"/>
        </w:rPr>
      </w:pPr>
    </w:p>
    <w:p w14:paraId="13EA435C" w14:textId="77777777" w:rsidR="00CC4587" w:rsidRDefault="00CC4587" w:rsidP="00CC4587">
      <w:pPr>
        <w:spacing w:after="1" w:line="220" w:lineRule="atLeast"/>
        <w:ind w:left="5103"/>
        <w:outlineLvl w:val="1"/>
        <w:rPr>
          <w:rFonts w:ascii="Liberation Serif" w:hAnsi="Liberation Serif" w:cs="Liberation Serif"/>
          <w:sz w:val="24"/>
          <w:szCs w:val="24"/>
        </w:rPr>
      </w:pPr>
    </w:p>
    <w:p w14:paraId="754B73D8" w14:textId="77777777" w:rsidR="00CC4587" w:rsidRDefault="00CC4587" w:rsidP="00CC4587">
      <w:pPr>
        <w:spacing w:after="1" w:line="220" w:lineRule="atLeast"/>
        <w:ind w:left="5103"/>
        <w:outlineLvl w:val="1"/>
        <w:rPr>
          <w:rFonts w:ascii="Liberation Serif" w:hAnsi="Liberation Serif" w:cs="Liberation Serif"/>
          <w:sz w:val="24"/>
          <w:szCs w:val="24"/>
        </w:rPr>
      </w:pPr>
    </w:p>
    <w:p w14:paraId="4FB4497D" w14:textId="77777777" w:rsidR="00CC4587" w:rsidRDefault="00CC4587" w:rsidP="00CC4587">
      <w:pPr>
        <w:spacing w:after="1" w:line="220" w:lineRule="atLeast"/>
        <w:ind w:left="5103"/>
        <w:outlineLvl w:val="1"/>
        <w:rPr>
          <w:rFonts w:ascii="Liberation Serif" w:hAnsi="Liberation Serif" w:cs="Liberation Serif"/>
          <w:sz w:val="24"/>
          <w:szCs w:val="24"/>
        </w:rPr>
      </w:pPr>
    </w:p>
    <w:p w14:paraId="4D562172" w14:textId="77777777" w:rsidR="00CC4587" w:rsidRDefault="00CC4587" w:rsidP="00CC4587">
      <w:pPr>
        <w:spacing w:after="1" w:line="220" w:lineRule="atLeast"/>
        <w:ind w:left="5103"/>
        <w:outlineLvl w:val="1"/>
        <w:rPr>
          <w:rFonts w:ascii="Liberation Serif" w:hAnsi="Liberation Serif" w:cs="Liberation Serif"/>
          <w:sz w:val="24"/>
          <w:szCs w:val="24"/>
        </w:rPr>
      </w:pPr>
    </w:p>
    <w:p w14:paraId="536D76CB" w14:textId="77777777" w:rsidR="00CC4587" w:rsidRDefault="00CC4587" w:rsidP="00CC4587">
      <w:pPr>
        <w:spacing w:after="1" w:line="220" w:lineRule="atLeast"/>
        <w:ind w:left="5103"/>
        <w:outlineLvl w:val="1"/>
        <w:rPr>
          <w:rFonts w:ascii="Liberation Serif" w:hAnsi="Liberation Serif" w:cs="Liberation Serif"/>
          <w:sz w:val="24"/>
          <w:szCs w:val="24"/>
        </w:rPr>
      </w:pPr>
    </w:p>
    <w:p w14:paraId="44539EB2" w14:textId="77777777" w:rsidR="00CC4587" w:rsidRDefault="00CC4587" w:rsidP="00CC4587">
      <w:pPr>
        <w:spacing w:after="1" w:line="220" w:lineRule="atLeast"/>
        <w:ind w:left="5103"/>
        <w:outlineLvl w:val="1"/>
        <w:rPr>
          <w:rFonts w:ascii="Liberation Serif" w:hAnsi="Liberation Serif" w:cs="Liberation Serif"/>
          <w:sz w:val="24"/>
          <w:szCs w:val="24"/>
        </w:rPr>
      </w:pPr>
    </w:p>
    <w:p w14:paraId="17EC76B6" w14:textId="77777777" w:rsidR="00CC4587" w:rsidRDefault="00CC4587" w:rsidP="00CC4587">
      <w:pPr>
        <w:spacing w:after="1" w:line="220" w:lineRule="atLeast"/>
        <w:ind w:left="5103"/>
        <w:outlineLvl w:val="1"/>
        <w:rPr>
          <w:rFonts w:ascii="Liberation Serif" w:hAnsi="Liberation Serif" w:cs="Liberation Serif"/>
          <w:sz w:val="24"/>
          <w:szCs w:val="24"/>
        </w:rPr>
      </w:pPr>
    </w:p>
    <w:p w14:paraId="51AFC27D" w14:textId="77777777" w:rsidR="00CC4587" w:rsidRDefault="00CC4587" w:rsidP="00CC4587">
      <w:pPr>
        <w:spacing w:after="1" w:line="220" w:lineRule="atLeast"/>
        <w:ind w:left="5103"/>
        <w:outlineLvl w:val="1"/>
        <w:rPr>
          <w:rFonts w:ascii="Liberation Serif" w:hAnsi="Liberation Serif" w:cs="Liberation Serif"/>
          <w:sz w:val="24"/>
          <w:szCs w:val="24"/>
        </w:rPr>
      </w:pPr>
    </w:p>
    <w:p w14:paraId="48A1DF07" w14:textId="77777777" w:rsidR="00CC4587" w:rsidRDefault="00CC4587" w:rsidP="00CC4587">
      <w:pPr>
        <w:spacing w:after="1" w:line="220" w:lineRule="atLeast"/>
        <w:ind w:left="5103"/>
        <w:outlineLvl w:val="1"/>
        <w:rPr>
          <w:rFonts w:ascii="Liberation Serif" w:hAnsi="Liberation Serif" w:cs="Liberation Serif"/>
          <w:sz w:val="24"/>
          <w:szCs w:val="24"/>
        </w:rPr>
      </w:pPr>
    </w:p>
    <w:p w14:paraId="668902FB" w14:textId="77777777" w:rsidR="00CC4587" w:rsidRDefault="00CC4587" w:rsidP="00CC4587">
      <w:pPr>
        <w:spacing w:after="1" w:line="220" w:lineRule="atLeast"/>
        <w:ind w:left="5103"/>
        <w:outlineLvl w:val="1"/>
        <w:rPr>
          <w:rFonts w:ascii="Liberation Serif" w:hAnsi="Liberation Serif" w:cs="Liberation Serif"/>
          <w:sz w:val="24"/>
          <w:szCs w:val="24"/>
        </w:rPr>
      </w:pPr>
    </w:p>
    <w:p w14:paraId="24E7CD81" w14:textId="77777777" w:rsidR="00CC4587" w:rsidRDefault="00CC4587" w:rsidP="00CC4587">
      <w:pPr>
        <w:spacing w:after="1" w:line="220" w:lineRule="atLeast"/>
        <w:ind w:left="5103"/>
        <w:outlineLvl w:val="1"/>
        <w:rPr>
          <w:rFonts w:ascii="Liberation Serif" w:hAnsi="Liberation Serif" w:cs="Liberation Serif"/>
          <w:sz w:val="24"/>
          <w:szCs w:val="24"/>
        </w:rPr>
      </w:pPr>
    </w:p>
    <w:p w14:paraId="4656F780" w14:textId="77777777" w:rsidR="00CC4587" w:rsidRDefault="00CC4587" w:rsidP="00CC4587">
      <w:pPr>
        <w:spacing w:after="1" w:line="220" w:lineRule="atLeast"/>
        <w:ind w:left="5103"/>
        <w:outlineLvl w:val="1"/>
        <w:rPr>
          <w:rFonts w:ascii="Liberation Serif" w:hAnsi="Liberation Serif" w:cs="Liberation Serif"/>
          <w:sz w:val="24"/>
          <w:szCs w:val="24"/>
        </w:rPr>
      </w:pPr>
    </w:p>
    <w:p w14:paraId="70899B83" w14:textId="77777777" w:rsidR="00CC4587" w:rsidRDefault="00CC4587" w:rsidP="00CC4587">
      <w:pPr>
        <w:spacing w:after="1" w:line="220" w:lineRule="atLeast"/>
        <w:ind w:left="5103"/>
        <w:outlineLvl w:val="1"/>
        <w:rPr>
          <w:rFonts w:ascii="Liberation Serif" w:hAnsi="Liberation Serif" w:cs="Liberation Serif"/>
          <w:sz w:val="24"/>
          <w:szCs w:val="24"/>
        </w:rPr>
      </w:pPr>
    </w:p>
    <w:p w14:paraId="66DE280F" w14:textId="77777777" w:rsidR="00CC4587" w:rsidRDefault="00CC4587" w:rsidP="00CC4587">
      <w:pPr>
        <w:spacing w:after="1" w:line="220" w:lineRule="atLeast"/>
        <w:ind w:left="5103"/>
        <w:outlineLvl w:val="1"/>
        <w:rPr>
          <w:rFonts w:ascii="Liberation Serif" w:hAnsi="Liberation Serif" w:cs="Liberation Serif"/>
          <w:sz w:val="24"/>
          <w:szCs w:val="24"/>
        </w:rPr>
      </w:pPr>
    </w:p>
    <w:p w14:paraId="510819F9" w14:textId="77777777" w:rsidR="00CC4587" w:rsidRDefault="00CC4587" w:rsidP="00CC4587">
      <w:pPr>
        <w:spacing w:after="1" w:line="220" w:lineRule="atLeast"/>
        <w:ind w:left="5103"/>
        <w:outlineLvl w:val="1"/>
        <w:rPr>
          <w:rFonts w:ascii="Liberation Serif" w:hAnsi="Liberation Serif" w:cs="Liberation Serif"/>
          <w:sz w:val="24"/>
          <w:szCs w:val="24"/>
        </w:rPr>
      </w:pPr>
    </w:p>
    <w:p w14:paraId="2E27A640" w14:textId="77777777" w:rsidR="00CC4587" w:rsidRDefault="00CC4587" w:rsidP="00CC4587">
      <w:pPr>
        <w:spacing w:after="1" w:line="220" w:lineRule="atLeast"/>
        <w:ind w:left="5103"/>
        <w:outlineLvl w:val="1"/>
        <w:rPr>
          <w:rFonts w:ascii="Liberation Serif" w:hAnsi="Liberation Serif" w:cs="Liberation Serif"/>
          <w:sz w:val="24"/>
          <w:szCs w:val="24"/>
        </w:rPr>
      </w:pPr>
    </w:p>
    <w:p w14:paraId="21510230" w14:textId="77777777" w:rsidR="00CC4587" w:rsidRDefault="00CC4587" w:rsidP="00CC4587">
      <w:pPr>
        <w:spacing w:after="1" w:line="220" w:lineRule="atLeast"/>
        <w:ind w:left="5103"/>
        <w:outlineLvl w:val="1"/>
        <w:rPr>
          <w:rFonts w:ascii="Liberation Serif" w:hAnsi="Liberation Serif" w:cs="Liberation Serif"/>
          <w:sz w:val="24"/>
          <w:szCs w:val="24"/>
        </w:rPr>
      </w:pPr>
    </w:p>
    <w:p w14:paraId="5D7B2478" w14:textId="77777777" w:rsidR="00CC4587" w:rsidRDefault="00CC4587" w:rsidP="00CC4587">
      <w:pPr>
        <w:spacing w:after="1" w:line="220" w:lineRule="atLeast"/>
        <w:ind w:left="5103"/>
        <w:outlineLvl w:val="1"/>
        <w:rPr>
          <w:rFonts w:ascii="Liberation Serif" w:hAnsi="Liberation Serif" w:cs="Liberation Serif"/>
          <w:sz w:val="24"/>
          <w:szCs w:val="24"/>
        </w:rPr>
      </w:pPr>
    </w:p>
    <w:p w14:paraId="33ADDEF2" w14:textId="77777777" w:rsidR="00CC4587" w:rsidRDefault="00CC4587" w:rsidP="00CC4587">
      <w:pPr>
        <w:spacing w:after="1" w:line="220" w:lineRule="atLeast"/>
        <w:ind w:left="5103"/>
        <w:outlineLvl w:val="1"/>
        <w:rPr>
          <w:rFonts w:ascii="Liberation Serif" w:hAnsi="Liberation Serif" w:cs="Liberation Serif"/>
          <w:sz w:val="24"/>
          <w:szCs w:val="24"/>
        </w:rPr>
      </w:pPr>
    </w:p>
    <w:p w14:paraId="58511971" w14:textId="77777777" w:rsidR="00CC4587" w:rsidRDefault="00CC4587" w:rsidP="00CC4587">
      <w:pPr>
        <w:spacing w:after="1" w:line="220" w:lineRule="atLeast"/>
        <w:ind w:left="5103"/>
        <w:outlineLvl w:val="1"/>
        <w:rPr>
          <w:rFonts w:ascii="Liberation Serif" w:hAnsi="Liberation Serif" w:cs="Liberation Serif"/>
          <w:sz w:val="24"/>
          <w:szCs w:val="24"/>
        </w:rPr>
      </w:pPr>
    </w:p>
    <w:p w14:paraId="3DFD8F12" w14:textId="77777777" w:rsidR="00CC4587" w:rsidRDefault="00CC4587" w:rsidP="00CC4587">
      <w:pPr>
        <w:spacing w:after="1" w:line="220" w:lineRule="atLeast"/>
        <w:ind w:left="5103"/>
        <w:outlineLvl w:val="1"/>
        <w:rPr>
          <w:rFonts w:ascii="Liberation Serif" w:hAnsi="Liberation Serif" w:cs="Liberation Serif"/>
          <w:sz w:val="24"/>
          <w:szCs w:val="24"/>
        </w:rPr>
      </w:pPr>
    </w:p>
    <w:p w14:paraId="4DD5820C" w14:textId="77777777" w:rsidR="00CC4587" w:rsidRDefault="00CC4587" w:rsidP="00CC4587">
      <w:pPr>
        <w:spacing w:after="1" w:line="220" w:lineRule="atLeast"/>
        <w:ind w:left="5103"/>
        <w:outlineLvl w:val="1"/>
        <w:rPr>
          <w:rFonts w:ascii="Liberation Serif" w:hAnsi="Liberation Serif" w:cs="Liberation Serif"/>
          <w:sz w:val="24"/>
          <w:szCs w:val="24"/>
        </w:rPr>
      </w:pPr>
    </w:p>
    <w:p w14:paraId="5A1A7A01" w14:textId="77777777" w:rsidR="00CC4587" w:rsidRDefault="00CC4587" w:rsidP="00CC4587">
      <w:pPr>
        <w:spacing w:after="1" w:line="220" w:lineRule="atLeast"/>
        <w:ind w:left="5103"/>
        <w:outlineLvl w:val="1"/>
        <w:rPr>
          <w:rFonts w:ascii="Liberation Serif" w:hAnsi="Liberation Serif" w:cs="Liberation Serif"/>
          <w:sz w:val="24"/>
          <w:szCs w:val="24"/>
        </w:rPr>
      </w:pPr>
    </w:p>
    <w:p w14:paraId="30F0C0CD" w14:textId="77777777" w:rsidR="00CC4587" w:rsidRDefault="00CC4587" w:rsidP="00CC4587">
      <w:pPr>
        <w:spacing w:after="1" w:line="220" w:lineRule="atLeast"/>
        <w:ind w:left="5103"/>
        <w:outlineLvl w:val="1"/>
        <w:rPr>
          <w:rFonts w:ascii="Liberation Serif" w:hAnsi="Liberation Serif" w:cs="Liberation Serif"/>
          <w:sz w:val="24"/>
          <w:szCs w:val="24"/>
        </w:rPr>
      </w:pPr>
    </w:p>
    <w:p w14:paraId="5A31F1D3" w14:textId="77777777" w:rsidR="00CC4587" w:rsidRDefault="00CC4587" w:rsidP="00CC4587">
      <w:pPr>
        <w:spacing w:after="1" w:line="220" w:lineRule="atLeast"/>
        <w:ind w:left="5103"/>
        <w:outlineLvl w:val="1"/>
        <w:rPr>
          <w:rFonts w:ascii="Liberation Serif" w:hAnsi="Liberation Serif" w:cs="Liberation Serif"/>
          <w:sz w:val="24"/>
          <w:szCs w:val="24"/>
        </w:rPr>
      </w:pPr>
    </w:p>
    <w:p w14:paraId="123D8FD4" w14:textId="77777777" w:rsidR="00CC4587" w:rsidRDefault="00CC4587" w:rsidP="00CC4587">
      <w:pPr>
        <w:spacing w:after="1" w:line="220" w:lineRule="atLeast"/>
        <w:ind w:left="5103"/>
        <w:outlineLvl w:val="1"/>
        <w:rPr>
          <w:rFonts w:ascii="Liberation Serif" w:hAnsi="Liberation Serif" w:cs="Liberation Serif"/>
          <w:sz w:val="24"/>
          <w:szCs w:val="24"/>
        </w:rPr>
      </w:pPr>
    </w:p>
    <w:p w14:paraId="0C893539" w14:textId="77777777" w:rsidR="00CC4587" w:rsidRDefault="00CC4587" w:rsidP="00CC4587">
      <w:pPr>
        <w:spacing w:after="1" w:line="220" w:lineRule="atLeast"/>
        <w:ind w:left="5103"/>
        <w:outlineLvl w:val="1"/>
        <w:rPr>
          <w:rFonts w:ascii="Liberation Serif" w:hAnsi="Liberation Serif" w:cs="Liberation Serif"/>
          <w:sz w:val="24"/>
          <w:szCs w:val="24"/>
        </w:rPr>
      </w:pPr>
    </w:p>
    <w:p w14:paraId="5D8C9A0D" w14:textId="5EC37C6C" w:rsidR="00CC4587" w:rsidRPr="00B5789D" w:rsidRDefault="00CC4587" w:rsidP="00CC4587">
      <w:pPr>
        <w:spacing w:after="1" w:line="220" w:lineRule="atLeast"/>
        <w:ind w:left="5103"/>
        <w:outlineLvl w:val="1"/>
        <w:rPr>
          <w:rFonts w:ascii="Liberation Serif" w:hAnsi="Liberation Serif" w:cs="Liberation Serif"/>
          <w:sz w:val="24"/>
          <w:szCs w:val="24"/>
        </w:rPr>
      </w:pPr>
      <w:r w:rsidRPr="00B5789D">
        <w:rPr>
          <w:rFonts w:ascii="Liberation Serif" w:hAnsi="Liberation Serif" w:cs="Liberation Serif"/>
          <w:sz w:val="24"/>
          <w:szCs w:val="24"/>
        </w:rPr>
        <w:lastRenderedPageBreak/>
        <w:t xml:space="preserve">Приложение № </w:t>
      </w:r>
      <w:r>
        <w:rPr>
          <w:rFonts w:ascii="Liberation Serif" w:hAnsi="Liberation Serif" w:cs="Liberation Serif"/>
          <w:sz w:val="24"/>
          <w:szCs w:val="24"/>
        </w:rPr>
        <w:t>3</w:t>
      </w:r>
    </w:p>
    <w:p w14:paraId="75FEC29B" w14:textId="77777777" w:rsidR="00CC4587" w:rsidRPr="00B5789D" w:rsidRDefault="00CC4587" w:rsidP="00CC4587">
      <w:pPr>
        <w:spacing w:after="1" w:line="220" w:lineRule="atLeast"/>
        <w:ind w:left="5103"/>
        <w:rPr>
          <w:rFonts w:ascii="Liberation Serif" w:hAnsi="Liberation Serif" w:cs="Liberation Serif"/>
          <w:sz w:val="24"/>
          <w:szCs w:val="24"/>
        </w:rPr>
      </w:pPr>
      <w:r w:rsidRPr="00B5789D">
        <w:rPr>
          <w:rFonts w:ascii="Liberation Serif" w:hAnsi="Liberation Serif" w:cs="Liberation Serif"/>
          <w:sz w:val="24"/>
          <w:szCs w:val="24"/>
        </w:rPr>
        <w:t>к Административному регламенту</w:t>
      </w:r>
    </w:p>
    <w:p w14:paraId="497CA500" w14:textId="77777777" w:rsidR="00CC4587" w:rsidRPr="00B5789D" w:rsidRDefault="00CC4587" w:rsidP="00CC4587">
      <w:pPr>
        <w:spacing w:after="1" w:line="220" w:lineRule="atLeast"/>
        <w:ind w:left="5103"/>
        <w:rPr>
          <w:rFonts w:ascii="Liberation Serif" w:hAnsi="Liberation Serif" w:cs="Liberation Serif"/>
          <w:sz w:val="24"/>
          <w:szCs w:val="24"/>
        </w:rPr>
      </w:pPr>
      <w:r w:rsidRPr="00B5789D">
        <w:rPr>
          <w:rFonts w:ascii="Liberation Serif" w:hAnsi="Liberation Serif" w:cs="Liberation Serif"/>
          <w:sz w:val="24"/>
          <w:szCs w:val="24"/>
        </w:rPr>
        <w:t xml:space="preserve">предоставления </w:t>
      </w:r>
      <w:r>
        <w:rPr>
          <w:rFonts w:ascii="Liberation Serif" w:hAnsi="Liberation Serif" w:cs="Liberation Serif"/>
          <w:sz w:val="24"/>
          <w:szCs w:val="24"/>
        </w:rPr>
        <w:t>муниципальной</w:t>
      </w:r>
      <w:r w:rsidRPr="00B5789D">
        <w:rPr>
          <w:rFonts w:ascii="Liberation Serif" w:hAnsi="Liberation Serif" w:cs="Liberation Serif"/>
          <w:sz w:val="24"/>
          <w:szCs w:val="24"/>
        </w:rPr>
        <w:t xml:space="preserve"> услуги</w:t>
      </w:r>
    </w:p>
    <w:p w14:paraId="4DD2D208" w14:textId="77777777" w:rsidR="00CC4587" w:rsidRPr="00B5789D" w:rsidRDefault="00CC4587" w:rsidP="00CC4587">
      <w:pPr>
        <w:spacing w:after="1" w:line="220" w:lineRule="atLeast"/>
        <w:ind w:left="5103"/>
        <w:rPr>
          <w:rFonts w:ascii="Liberation Serif" w:hAnsi="Liberation Serif" w:cs="Liberation Serif"/>
          <w:sz w:val="24"/>
          <w:szCs w:val="24"/>
        </w:rPr>
      </w:pPr>
      <w:r w:rsidRPr="00B5789D">
        <w:rPr>
          <w:rFonts w:ascii="Liberation Serif" w:hAnsi="Liberation Serif" w:cs="Liberation Serif"/>
          <w:sz w:val="24"/>
          <w:szCs w:val="24"/>
        </w:rPr>
        <w:t>«Выдача разрешений на установку</w:t>
      </w:r>
    </w:p>
    <w:p w14:paraId="2BD05F5D" w14:textId="77777777" w:rsidR="00CC4587" w:rsidRPr="00B5789D" w:rsidRDefault="00CC4587" w:rsidP="00CC4587">
      <w:pPr>
        <w:spacing w:after="1" w:line="220" w:lineRule="atLeast"/>
        <w:ind w:left="5103"/>
        <w:rPr>
          <w:rFonts w:ascii="Liberation Serif" w:hAnsi="Liberation Serif" w:cs="Liberation Serif"/>
          <w:sz w:val="24"/>
          <w:szCs w:val="24"/>
        </w:rPr>
      </w:pPr>
      <w:r w:rsidRPr="00B5789D">
        <w:rPr>
          <w:rFonts w:ascii="Liberation Serif" w:hAnsi="Liberation Serif" w:cs="Liberation Serif"/>
          <w:sz w:val="24"/>
          <w:szCs w:val="24"/>
        </w:rPr>
        <w:t>и эксплуатацию рекламных конструкций</w:t>
      </w:r>
    </w:p>
    <w:p w14:paraId="73E7402F" w14:textId="77777777" w:rsidR="00CC4587" w:rsidRPr="00B5789D" w:rsidRDefault="00CC4587" w:rsidP="00CC4587">
      <w:pPr>
        <w:spacing w:after="1" w:line="220" w:lineRule="atLeast"/>
        <w:ind w:left="5103"/>
        <w:rPr>
          <w:rFonts w:ascii="Liberation Serif" w:hAnsi="Liberation Serif" w:cs="Liberation Serif"/>
          <w:sz w:val="24"/>
          <w:szCs w:val="24"/>
        </w:rPr>
      </w:pPr>
      <w:r w:rsidRPr="00B5789D">
        <w:rPr>
          <w:rFonts w:ascii="Liberation Serif" w:hAnsi="Liberation Serif" w:cs="Liberation Serif"/>
          <w:sz w:val="24"/>
          <w:szCs w:val="24"/>
        </w:rPr>
        <w:t xml:space="preserve">на территории </w:t>
      </w:r>
      <w:proofErr w:type="spellStart"/>
      <w:r w:rsidRPr="00B5789D">
        <w:rPr>
          <w:rFonts w:ascii="Liberation Serif" w:hAnsi="Liberation Serif" w:cs="Liberation Serif"/>
          <w:sz w:val="24"/>
          <w:szCs w:val="24"/>
        </w:rPr>
        <w:t>Арамильского</w:t>
      </w:r>
      <w:proofErr w:type="spellEnd"/>
      <w:r w:rsidRPr="00B5789D">
        <w:rPr>
          <w:rFonts w:ascii="Liberation Serif" w:hAnsi="Liberation Serif" w:cs="Liberation Serif"/>
          <w:sz w:val="24"/>
          <w:szCs w:val="24"/>
        </w:rPr>
        <w:t xml:space="preserve"> городского округа»</w:t>
      </w:r>
    </w:p>
    <w:p w14:paraId="09963D45" w14:textId="77777777" w:rsidR="00CC4587" w:rsidRPr="00B5789D" w:rsidRDefault="00CC4587" w:rsidP="00CC4587">
      <w:pPr>
        <w:spacing w:after="1" w:line="220" w:lineRule="atLeast"/>
        <w:rPr>
          <w:rFonts w:ascii="Liberation Serif" w:hAnsi="Liberation Serif" w:cs="Liberation Serif"/>
          <w:sz w:val="28"/>
          <w:szCs w:val="28"/>
        </w:rPr>
      </w:pPr>
    </w:p>
    <w:p w14:paraId="63B92CA6" w14:textId="77777777" w:rsidR="00CC4587" w:rsidRPr="00B5789D" w:rsidRDefault="00CC4587" w:rsidP="00CC4587">
      <w:pPr>
        <w:spacing w:after="1" w:line="220" w:lineRule="atLeast"/>
        <w:rPr>
          <w:rFonts w:ascii="Liberation Serif" w:hAnsi="Liberation Serif" w:cs="Liberation Serif"/>
          <w:sz w:val="28"/>
          <w:szCs w:val="28"/>
        </w:rPr>
      </w:pPr>
    </w:p>
    <w:p w14:paraId="51F2B911" w14:textId="77777777" w:rsidR="00CC4587" w:rsidRPr="00B5789D" w:rsidRDefault="00CC4587" w:rsidP="00CC4587">
      <w:pPr>
        <w:jc w:val="center"/>
        <w:rPr>
          <w:rFonts w:ascii="Times New Roman" w:hAnsi="Times New Roman" w:cs="Times New Roman"/>
          <w:b/>
          <w:sz w:val="28"/>
          <w:szCs w:val="28"/>
        </w:rPr>
      </w:pPr>
      <w:bookmarkStart w:id="10" w:name="P539"/>
      <w:bookmarkEnd w:id="10"/>
      <w:r w:rsidRPr="00B5789D">
        <w:rPr>
          <w:rFonts w:ascii="Liberation Serif" w:hAnsi="Liberation Serif" w:cs="Liberation Serif"/>
          <w:sz w:val="28"/>
          <w:szCs w:val="28"/>
        </w:rPr>
        <w:t xml:space="preserve">                         </w:t>
      </w:r>
      <w:r w:rsidRPr="00B5789D">
        <w:rPr>
          <w:rFonts w:ascii="Times New Roman" w:hAnsi="Times New Roman" w:cs="Times New Roman"/>
          <w:b/>
          <w:sz w:val="28"/>
          <w:szCs w:val="28"/>
        </w:rPr>
        <w:t>ПАСПОРТ РЕКЛАМНОГО МЕСТА № ___</w:t>
      </w:r>
    </w:p>
    <w:p w14:paraId="67B29611" w14:textId="77777777" w:rsidR="00CC4587" w:rsidRPr="00B5789D" w:rsidRDefault="00CC4587" w:rsidP="00CC4587">
      <w:pPr>
        <w:jc w:val="both"/>
        <w:rPr>
          <w:rFonts w:ascii="Times New Roman" w:hAnsi="Times New Roman" w:cs="Times New Roman"/>
          <w:sz w:val="24"/>
          <w:szCs w:val="24"/>
        </w:rPr>
      </w:pPr>
      <w:r w:rsidRPr="00B5789D">
        <w:rPr>
          <w:rFonts w:ascii="Times New Roman" w:hAnsi="Times New Roman" w:cs="Times New Roman"/>
          <w:sz w:val="24"/>
          <w:szCs w:val="24"/>
        </w:rPr>
        <w:t>«__</w:t>
      </w:r>
      <w:proofErr w:type="gramStart"/>
      <w:r w:rsidRPr="00B5789D">
        <w:rPr>
          <w:rFonts w:ascii="Times New Roman" w:hAnsi="Times New Roman" w:cs="Times New Roman"/>
          <w:sz w:val="24"/>
          <w:szCs w:val="24"/>
        </w:rPr>
        <w:t>_»_</w:t>
      </w:r>
      <w:proofErr w:type="gramEnd"/>
      <w:r w:rsidRPr="00B5789D">
        <w:rPr>
          <w:rFonts w:ascii="Times New Roman" w:hAnsi="Times New Roman" w:cs="Times New Roman"/>
          <w:sz w:val="24"/>
          <w:szCs w:val="24"/>
        </w:rPr>
        <w:t>__________ 20__г.                                                                                             г. Арамиль</w:t>
      </w:r>
    </w:p>
    <w:tbl>
      <w:tblPr>
        <w:tblStyle w:val="a4"/>
        <w:tblpPr w:leftFromText="180" w:rightFromText="180" w:vertAnchor="text" w:horzAnchor="margin" w:tblpXSpec="center" w:tblpY="210"/>
        <w:tblW w:w="9180" w:type="dxa"/>
        <w:tblLook w:val="04A0" w:firstRow="1" w:lastRow="0" w:firstColumn="1" w:lastColumn="0" w:noHBand="0" w:noVBand="1"/>
      </w:tblPr>
      <w:tblGrid>
        <w:gridCol w:w="534"/>
        <w:gridCol w:w="3969"/>
        <w:gridCol w:w="4677"/>
      </w:tblGrid>
      <w:tr w:rsidR="00CC4587" w:rsidRPr="00B5789D" w14:paraId="6B56EA3A" w14:textId="77777777" w:rsidTr="00452CD9">
        <w:trPr>
          <w:trHeight w:val="560"/>
        </w:trPr>
        <w:tc>
          <w:tcPr>
            <w:tcW w:w="9180" w:type="dxa"/>
            <w:gridSpan w:val="3"/>
            <w:vAlign w:val="center"/>
          </w:tcPr>
          <w:p w14:paraId="493402A9" w14:textId="77777777" w:rsidR="00CC4587" w:rsidRPr="00B5789D" w:rsidRDefault="00CC4587" w:rsidP="00452CD9">
            <w:pPr>
              <w:jc w:val="center"/>
              <w:rPr>
                <w:rFonts w:ascii="Times New Roman" w:hAnsi="Times New Roman" w:cs="Times New Roman"/>
                <w:i/>
                <w:sz w:val="24"/>
                <w:szCs w:val="24"/>
              </w:rPr>
            </w:pPr>
            <w:r w:rsidRPr="00B5789D">
              <w:rPr>
                <w:rFonts w:ascii="Times New Roman" w:hAnsi="Times New Roman" w:cs="Times New Roman"/>
                <w:i/>
                <w:sz w:val="24"/>
                <w:szCs w:val="24"/>
              </w:rPr>
              <w:t>1. Характеристики места установки рекламной конструкции</w:t>
            </w:r>
          </w:p>
        </w:tc>
      </w:tr>
      <w:tr w:rsidR="00CC4587" w:rsidRPr="00B5789D" w14:paraId="447EC39C" w14:textId="77777777" w:rsidTr="00452CD9">
        <w:tc>
          <w:tcPr>
            <w:tcW w:w="534" w:type="dxa"/>
          </w:tcPr>
          <w:p w14:paraId="0064B54D" w14:textId="77777777" w:rsidR="00CC4587" w:rsidRPr="00B5789D" w:rsidRDefault="00CC4587" w:rsidP="00452CD9">
            <w:pPr>
              <w:jc w:val="both"/>
              <w:rPr>
                <w:rFonts w:ascii="Times New Roman" w:hAnsi="Times New Roman" w:cs="Times New Roman"/>
                <w:sz w:val="24"/>
                <w:szCs w:val="24"/>
              </w:rPr>
            </w:pPr>
            <w:r w:rsidRPr="00B5789D">
              <w:rPr>
                <w:rFonts w:ascii="Times New Roman" w:hAnsi="Times New Roman" w:cs="Times New Roman"/>
                <w:sz w:val="24"/>
                <w:szCs w:val="24"/>
              </w:rPr>
              <w:t>1.1</w:t>
            </w:r>
          </w:p>
        </w:tc>
        <w:tc>
          <w:tcPr>
            <w:tcW w:w="3969" w:type="dxa"/>
          </w:tcPr>
          <w:p w14:paraId="328BF2C3" w14:textId="77777777" w:rsidR="00CC4587" w:rsidRPr="00B5789D" w:rsidRDefault="00CC4587" w:rsidP="00452CD9">
            <w:pPr>
              <w:rPr>
                <w:rFonts w:ascii="Times New Roman" w:hAnsi="Times New Roman" w:cs="Times New Roman"/>
                <w:sz w:val="24"/>
                <w:szCs w:val="24"/>
              </w:rPr>
            </w:pPr>
            <w:r w:rsidRPr="00B5789D">
              <w:rPr>
                <w:rFonts w:ascii="Times New Roman" w:hAnsi="Times New Roman" w:cs="Times New Roman"/>
                <w:sz w:val="24"/>
                <w:szCs w:val="24"/>
              </w:rPr>
              <w:t>Километровая отметка и название автомобильной дороги места установки</w:t>
            </w:r>
          </w:p>
        </w:tc>
        <w:tc>
          <w:tcPr>
            <w:tcW w:w="4677" w:type="dxa"/>
          </w:tcPr>
          <w:p w14:paraId="3DECE7A0" w14:textId="77777777" w:rsidR="00CC4587" w:rsidRPr="00B5789D" w:rsidRDefault="00CC4587" w:rsidP="00452CD9">
            <w:pPr>
              <w:rPr>
                <w:rFonts w:ascii="Times New Roman" w:hAnsi="Times New Roman" w:cs="Times New Roman"/>
                <w:sz w:val="24"/>
                <w:szCs w:val="24"/>
              </w:rPr>
            </w:pPr>
          </w:p>
        </w:tc>
      </w:tr>
      <w:tr w:rsidR="00CC4587" w:rsidRPr="00B5789D" w14:paraId="27F7C03B" w14:textId="77777777" w:rsidTr="00452CD9">
        <w:tc>
          <w:tcPr>
            <w:tcW w:w="534" w:type="dxa"/>
          </w:tcPr>
          <w:p w14:paraId="4E231362" w14:textId="77777777" w:rsidR="00CC4587" w:rsidRPr="00B5789D" w:rsidRDefault="00CC4587" w:rsidP="00452CD9">
            <w:pPr>
              <w:jc w:val="both"/>
              <w:rPr>
                <w:rFonts w:ascii="Times New Roman" w:hAnsi="Times New Roman" w:cs="Times New Roman"/>
                <w:sz w:val="24"/>
                <w:szCs w:val="24"/>
              </w:rPr>
            </w:pPr>
            <w:r w:rsidRPr="00B5789D">
              <w:rPr>
                <w:rFonts w:ascii="Times New Roman" w:hAnsi="Times New Roman" w:cs="Times New Roman"/>
                <w:sz w:val="24"/>
                <w:szCs w:val="24"/>
              </w:rPr>
              <w:t>1.2</w:t>
            </w:r>
          </w:p>
        </w:tc>
        <w:tc>
          <w:tcPr>
            <w:tcW w:w="3969" w:type="dxa"/>
          </w:tcPr>
          <w:p w14:paraId="32AB7D08" w14:textId="77777777" w:rsidR="00CC4587" w:rsidRPr="00B5789D" w:rsidRDefault="00CC4587" w:rsidP="00452CD9">
            <w:pPr>
              <w:rPr>
                <w:rFonts w:ascii="Times New Roman" w:hAnsi="Times New Roman" w:cs="Times New Roman"/>
                <w:sz w:val="24"/>
                <w:szCs w:val="24"/>
              </w:rPr>
            </w:pPr>
            <w:r w:rsidRPr="00B5789D">
              <w:rPr>
                <w:rFonts w:ascii="Times New Roman" w:hAnsi="Times New Roman" w:cs="Times New Roman"/>
                <w:sz w:val="24"/>
                <w:szCs w:val="24"/>
              </w:rPr>
              <w:t>Адрес места установки</w:t>
            </w:r>
          </w:p>
        </w:tc>
        <w:tc>
          <w:tcPr>
            <w:tcW w:w="4677" w:type="dxa"/>
          </w:tcPr>
          <w:p w14:paraId="77E85AFE" w14:textId="77777777" w:rsidR="00CC4587" w:rsidRPr="00B5789D" w:rsidRDefault="00CC4587" w:rsidP="00452CD9">
            <w:pPr>
              <w:rPr>
                <w:rFonts w:ascii="Times New Roman" w:hAnsi="Times New Roman" w:cs="Times New Roman"/>
                <w:sz w:val="24"/>
                <w:szCs w:val="24"/>
              </w:rPr>
            </w:pPr>
          </w:p>
        </w:tc>
      </w:tr>
      <w:tr w:rsidR="00CC4587" w:rsidRPr="00B5789D" w14:paraId="298C3D6F" w14:textId="77777777" w:rsidTr="00452CD9">
        <w:tc>
          <w:tcPr>
            <w:tcW w:w="534" w:type="dxa"/>
          </w:tcPr>
          <w:p w14:paraId="669657F2" w14:textId="77777777" w:rsidR="00CC4587" w:rsidRPr="00B5789D" w:rsidRDefault="00CC4587" w:rsidP="00452CD9">
            <w:pPr>
              <w:jc w:val="both"/>
              <w:rPr>
                <w:rFonts w:ascii="Times New Roman" w:hAnsi="Times New Roman" w:cs="Times New Roman"/>
                <w:sz w:val="24"/>
                <w:szCs w:val="24"/>
              </w:rPr>
            </w:pPr>
            <w:r w:rsidRPr="00B5789D">
              <w:rPr>
                <w:rFonts w:ascii="Times New Roman" w:hAnsi="Times New Roman" w:cs="Times New Roman"/>
                <w:sz w:val="24"/>
                <w:szCs w:val="24"/>
              </w:rPr>
              <w:t>1.3</w:t>
            </w:r>
          </w:p>
        </w:tc>
        <w:tc>
          <w:tcPr>
            <w:tcW w:w="3969" w:type="dxa"/>
          </w:tcPr>
          <w:p w14:paraId="30B8C7D1" w14:textId="77777777" w:rsidR="00CC4587" w:rsidRPr="00B5789D" w:rsidRDefault="00CC4587" w:rsidP="00452CD9">
            <w:pPr>
              <w:rPr>
                <w:rFonts w:ascii="Times New Roman" w:hAnsi="Times New Roman" w:cs="Times New Roman"/>
                <w:sz w:val="24"/>
                <w:szCs w:val="24"/>
              </w:rPr>
            </w:pPr>
            <w:r w:rsidRPr="00B5789D">
              <w:rPr>
                <w:rFonts w:ascii="Times New Roman" w:hAnsi="Times New Roman" w:cs="Times New Roman"/>
                <w:sz w:val="24"/>
                <w:szCs w:val="24"/>
              </w:rPr>
              <w:t>Характеристика места установки</w:t>
            </w:r>
          </w:p>
        </w:tc>
        <w:tc>
          <w:tcPr>
            <w:tcW w:w="4677" w:type="dxa"/>
          </w:tcPr>
          <w:p w14:paraId="3BD65BCB" w14:textId="77777777" w:rsidR="00CC4587" w:rsidRPr="00B5789D" w:rsidRDefault="00CC4587" w:rsidP="00452CD9">
            <w:pPr>
              <w:rPr>
                <w:rFonts w:ascii="Times New Roman" w:hAnsi="Times New Roman" w:cs="Times New Roman"/>
                <w:sz w:val="24"/>
                <w:szCs w:val="24"/>
              </w:rPr>
            </w:pPr>
          </w:p>
        </w:tc>
      </w:tr>
      <w:tr w:rsidR="00CC4587" w:rsidRPr="00B5789D" w14:paraId="6F89C236" w14:textId="77777777" w:rsidTr="00452CD9">
        <w:tc>
          <w:tcPr>
            <w:tcW w:w="534" w:type="dxa"/>
          </w:tcPr>
          <w:p w14:paraId="041D9821" w14:textId="77777777" w:rsidR="00CC4587" w:rsidRPr="00B5789D" w:rsidRDefault="00CC4587" w:rsidP="00452CD9">
            <w:pPr>
              <w:jc w:val="both"/>
              <w:rPr>
                <w:rFonts w:ascii="Times New Roman" w:hAnsi="Times New Roman" w:cs="Times New Roman"/>
                <w:sz w:val="24"/>
                <w:szCs w:val="24"/>
              </w:rPr>
            </w:pPr>
            <w:r w:rsidRPr="00B5789D">
              <w:rPr>
                <w:rFonts w:ascii="Times New Roman" w:hAnsi="Times New Roman" w:cs="Times New Roman"/>
                <w:sz w:val="24"/>
                <w:szCs w:val="24"/>
              </w:rPr>
              <w:t>1.4</w:t>
            </w:r>
          </w:p>
        </w:tc>
        <w:tc>
          <w:tcPr>
            <w:tcW w:w="3969" w:type="dxa"/>
          </w:tcPr>
          <w:p w14:paraId="7E61E46E" w14:textId="77777777" w:rsidR="00CC4587" w:rsidRPr="00B5789D" w:rsidRDefault="00CC4587" w:rsidP="00452CD9">
            <w:pPr>
              <w:rPr>
                <w:rFonts w:ascii="Times New Roman" w:hAnsi="Times New Roman" w:cs="Times New Roman"/>
                <w:sz w:val="24"/>
                <w:szCs w:val="24"/>
              </w:rPr>
            </w:pPr>
            <w:r w:rsidRPr="00B5789D">
              <w:rPr>
                <w:rFonts w:ascii="Times New Roman" w:hAnsi="Times New Roman" w:cs="Times New Roman"/>
                <w:sz w:val="24"/>
                <w:szCs w:val="24"/>
              </w:rPr>
              <w:t>Форма собственности объекта недвижимости, на котором устанавливается рекламная конструкция</w:t>
            </w:r>
          </w:p>
        </w:tc>
        <w:tc>
          <w:tcPr>
            <w:tcW w:w="4677" w:type="dxa"/>
          </w:tcPr>
          <w:p w14:paraId="0C8543E1" w14:textId="77777777" w:rsidR="00CC4587" w:rsidRPr="00B5789D" w:rsidRDefault="00CC4587" w:rsidP="00452CD9">
            <w:pPr>
              <w:rPr>
                <w:rFonts w:ascii="Times New Roman" w:hAnsi="Times New Roman" w:cs="Times New Roman"/>
                <w:sz w:val="24"/>
                <w:szCs w:val="24"/>
              </w:rPr>
            </w:pPr>
          </w:p>
        </w:tc>
      </w:tr>
      <w:tr w:rsidR="00CC4587" w:rsidRPr="00B5789D" w14:paraId="1769A536" w14:textId="77777777" w:rsidTr="00452CD9">
        <w:trPr>
          <w:trHeight w:val="579"/>
        </w:trPr>
        <w:tc>
          <w:tcPr>
            <w:tcW w:w="9180" w:type="dxa"/>
            <w:gridSpan w:val="3"/>
            <w:vAlign w:val="center"/>
          </w:tcPr>
          <w:p w14:paraId="12EC89A8" w14:textId="77777777" w:rsidR="00CC4587" w:rsidRPr="00B5789D" w:rsidRDefault="00CC4587" w:rsidP="00452CD9">
            <w:pPr>
              <w:jc w:val="center"/>
              <w:rPr>
                <w:rFonts w:ascii="Times New Roman" w:hAnsi="Times New Roman" w:cs="Times New Roman"/>
                <w:i/>
                <w:sz w:val="24"/>
                <w:szCs w:val="24"/>
              </w:rPr>
            </w:pPr>
            <w:r w:rsidRPr="00B5789D">
              <w:rPr>
                <w:rFonts w:ascii="Times New Roman" w:hAnsi="Times New Roman" w:cs="Times New Roman"/>
                <w:i/>
                <w:sz w:val="24"/>
                <w:szCs w:val="24"/>
              </w:rPr>
              <w:t>2. Характеристики рекламной конструкции</w:t>
            </w:r>
          </w:p>
        </w:tc>
      </w:tr>
      <w:tr w:rsidR="00CC4587" w:rsidRPr="00B5789D" w14:paraId="45E85E5B" w14:textId="77777777" w:rsidTr="00452CD9">
        <w:tc>
          <w:tcPr>
            <w:tcW w:w="534" w:type="dxa"/>
          </w:tcPr>
          <w:p w14:paraId="4AF3BE6A" w14:textId="77777777" w:rsidR="00CC4587" w:rsidRPr="00B5789D" w:rsidRDefault="00CC4587" w:rsidP="00452CD9">
            <w:pPr>
              <w:jc w:val="both"/>
              <w:rPr>
                <w:rFonts w:ascii="Times New Roman" w:hAnsi="Times New Roman" w:cs="Times New Roman"/>
                <w:sz w:val="24"/>
                <w:szCs w:val="24"/>
              </w:rPr>
            </w:pPr>
            <w:r w:rsidRPr="00B5789D">
              <w:rPr>
                <w:rFonts w:ascii="Times New Roman" w:hAnsi="Times New Roman" w:cs="Times New Roman"/>
                <w:sz w:val="24"/>
                <w:szCs w:val="24"/>
              </w:rPr>
              <w:t>2.1</w:t>
            </w:r>
          </w:p>
        </w:tc>
        <w:tc>
          <w:tcPr>
            <w:tcW w:w="3969" w:type="dxa"/>
          </w:tcPr>
          <w:p w14:paraId="03DCD263" w14:textId="77777777" w:rsidR="00CC4587" w:rsidRPr="00B5789D" w:rsidRDefault="00CC4587" w:rsidP="00452CD9">
            <w:pPr>
              <w:rPr>
                <w:rFonts w:ascii="Times New Roman" w:hAnsi="Times New Roman" w:cs="Times New Roman"/>
                <w:sz w:val="24"/>
                <w:szCs w:val="24"/>
              </w:rPr>
            </w:pPr>
            <w:r w:rsidRPr="00B5789D">
              <w:rPr>
                <w:rFonts w:ascii="Times New Roman" w:hAnsi="Times New Roman" w:cs="Times New Roman"/>
                <w:sz w:val="24"/>
                <w:szCs w:val="24"/>
              </w:rPr>
              <w:t>Тип рекламной конструкции</w:t>
            </w:r>
          </w:p>
        </w:tc>
        <w:tc>
          <w:tcPr>
            <w:tcW w:w="4677" w:type="dxa"/>
          </w:tcPr>
          <w:p w14:paraId="497FC654" w14:textId="77777777" w:rsidR="00CC4587" w:rsidRPr="00B5789D" w:rsidRDefault="00CC4587" w:rsidP="00452CD9">
            <w:pPr>
              <w:rPr>
                <w:rFonts w:ascii="Times New Roman" w:hAnsi="Times New Roman" w:cs="Times New Roman"/>
                <w:sz w:val="24"/>
                <w:szCs w:val="24"/>
              </w:rPr>
            </w:pPr>
          </w:p>
        </w:tc>
      </w:tr>
      <w:tr w:rsidR="00CC4587" w:rsidRPr="00B5789D" w14:paraId="31E2D3F0" w14:textId="77777777" w:rsidTr="00452CD9">
        <w:tc>
          <w:tcPr>
            <w:tcW w:w="534" w:type="dxa"/>
          </w:tcPr>
          <w:p w14:paraId="7E789ABA" w14:textId="77777777" w:rsidR="00CC4587" w:rsidRPr="00B5789D" w:rsidRDefault="00CC4587" w:rsidP="00452CD9">
            <w:pPr>
              <w:jc w:val="both"/>
              <w:rPr>
                <w:rFonts w:ascii="Times New Roman" w:hAnsi="Times New Roman" w:cs="Times New Roman"/>
                <w:sz w:val="24"/>
                <w:szCs w:val="24"/>
              </w:rPr>
            </w:pPr>
            <w:r w:rsidRPr="00B5789D">
              <w:rPr>
                <w:rFonts w:ascii="Times New Roman" w:hAnsi="Times New Roman" w:cs="Times New Roman"/>
                <w:sz w:val="24"/>
                <w:szCs w:val="24"/>
              </w:rPr>
              <w:t>2.2</w:t>
            </w:r>
          </w:p>
        </w:tc>
        <w:tc>
          <w:tcPr>
            <w:tcW w:w="3969" w:type="dxa"/>
          </w:tcPr>
          <w:p w14:paraId="73D4D152" w14:textId="77777777" w:rsidR="00CC4587" w:rsidRPr="00B5789D" w:rsidRDefault="00CC4587" w:rsidP="00452CD9">
            <w:pPr>
              <w:rPr>
                <w:rFonts w:ascii="Times New Roman" w:hAnsi="Times New Roman" w:cs="Times New Roman"/>
                <w:sz w:val="24"/>
                <w:szCs w:val="24"/>
              </w:rPr>
            </w:pPr>
            <w:r w:rsidRPr="00B5789D">
              <w:rPr>
                <w:rFonts w:ascii="Times New Roman" w:hAnsi="Times New Roman" w:cs="Times New Roman"/>
                <w:sz w:val="24"/>
                <w:szCs w:val="24"/>
              </w:rPr>
              <w:t>Высота, м.</w:t>
            </w:r>
          </w:p>
        </w:tc>
        <w:tc>
          <w:tcPr>
            <w:tcW w:w="4677" w:type="dxa"/>
          </w:tcPr>
          <w:p w14:paraId="466F2B74" w14:textId="77777777" w:rsidR="00CC4587" w:rsidRPr="00B5789D" w:rsidRDefault="00CC4587" w:rsidP="00452CD9">
            <w:pPr>
              <w:rPr>
                <w:rFonts w:ascii="Times New Roman" w:hAnsi="Times New Roman" w:cs="Times New Roman"/>
                <w:sz w:val="24"/>
                <w:szCs w:val="24"/>
              </w:rPr>
            </w:pPr>
          </w:p>
        </w:tc>
      </w:tr>
      <w:tr w:rsidR="00CC4587" w:rsidRPr="00B5789D" w14:paraId="1674FDEF" w14:textId="77777777" w:rsidTr="00452CD9">
        <w:tc>
          <w:tcPr>
            <w:tcW w:w="534" w:type="dxa"/>
          </w:tcPr>
          <w:p w14:paraId="65E96D03" w14:textId="77777777" w:rsidR="00CC4587" w:rsidRPr="00B5789D" w:rsidRDefault="00CC4587" w:rsidP="00452CD9">
            <w:pPr>
              <w:jc w:val="both"/>
              <w:rPr>
                <w:rFonts w:ascii="Times New Roman" w:hAnsi="Times New Roman" w:cs="Times New Roman"/>
                <w:sz w:val="24"/>
                <w:szCs w:val="24"/>
              </w:rPr>
            </w:pPr>
            <w:r w:rsidRPr="00B5789D">
              <w:rPr>
                <w:rFonts w:ascii="Times New Roman" w:hAnsi="Times New Roman" w:cs="Times New Roman"/>
                <w:sz w:val="24"/>
                <w:szCs w:val="24"/>
              </w:rPr>
              <w:t>2.3</w:t>
            </w:r>
          </w:p>
        </w:tc>
        <w:tc>
          <w:tcPr>
            <w:tcW w:w="3969" w:type="dxa"/>
          </w:tcPr>
          <w:p w14:paraId="4707E93A" w14:textId="77777777" w:rsidR="00CC4587" w:rsidRPr="00B5789D" w:rsidRDefault="00CC4587" w:rsidP="00452CD9">
            <w:pPr>
              <w:rPr>
                <w:rFonts w:ascii="Times New Roman" w:hAnsi="Times New Roman" w:cs="Times New Roman"/>
                <w:sz w:val="24"/>
                <w:szCs w:val="24"/>
              </w:rPr>
            </w:pPr>
            <w:r w:rsidRPr="00B5789D">
              <w:rPr>
                <w:rFonts w:ascii="Times New Roman" w:hAnsi="Times New Roman" w:cs="Times New Roman"/>
                <w:sz w:val="24"/>
                <w:szCs w:val="24"/>
              </w:rPr>
              <w:t>Длина, м.</w:t>
            </w:r>
          </w:p>
        </w:tc>
        <w:tc>
          <w:tcPr>
            <w:tcW w:w="4677" w:type="dxa"/>
          </w:tcPr>
          <w:p w14:paraId="158B2772" w14:textId="77777777" w:rsidR="00CC4587" w:rsidRPr="00B5789D" w:rsidRDefault="00CC4587" w:rsidP="00452CD9">
            <w:pPr>
              <w:rPr>
                <w:rFonts w:ascii="Times New Roman" w:hAnsi="Times New Roman" w:cs="Times New Roman"/>
                <w:sz w:val="24"/>
                <w:szCs w:val="24"/>
              </w:rPr>
            </w:pPr>
          </w:p>
        </w:tc>
      </w:tr>
      <w:tr w:rsidR="00CC4587" w:rsidRPr="00B5789D" w14:paraId="4AA0E36F" w14:textId="77777777" w:rsidTr="00452CD9">
        <w:tc>
          <w:tcPr>
            <w:tcW w:w="534" w:type="dxa"/>
          </w:tcPr>
          <w:p w14:paraId="213E722C" w14:textId="77777777" w:rsidR="00CC4587" w:rsidRPr="00B5789D" w:rsidRDefault="00CC4587" w:rsidP="00452CD9">
            <w:pPr>
              <w:jc w:val="both"/>
              <w:rPr>
                <w:rFonts w:ascii="Times New Roman" w:hAnsi="Times New Roman" w:cs="Times New Roman"/>
                <w:sz w:val="24"/>
                <w:szCs w:val="24"/>
              </w:rPr>
            </w:pPr>
            <w:r w:rsidRPr="00B5789D">
              <w:rPr>
                <w:rFonts w:ascii="Times New Roman" w:hAnsi="Times New Roman" w:cs="Times New Roman"/>
                <w:sz w:val="24"/>
                <w:szCs w:val="24"/>
              </w:rPr>
              <w:t>2.4</w:t>
            </w:r>
          </w:p>
        </w:tc>
        <w:tc>
          <w:tcPr>
            <w:tcW w:w="3969" w:type="dxa"/>
          </w:tcPr>
          <w:p w14:paraId="73AECC3C" w14:textId="77777777" w:rsidR="00CC4587" w:rsidRPr="00B5789D" w:rsidRDefault="00CC4587" w:rsidP="00452CD9">
            <w:pPr>
              <w:rPr>
                <w:rFonts w:ascii="Times New Roman" w:hAnsi="Times New Roman" w:cs="Times New Roman"/>
                <w:sz w:val="24"/>
                <w:szCs w:val="24"/>
              </w:rPr>
            </w:pPr>
            <w:r w:rsidRPr="00B5789D">
              <w:rPr>
                <w:rFonts w:ascii="Times New Roman" w:hAnsi="Times New Roman" w:cs="Times New Roman"/>
                <w:sz w:val="24"/>
                <w:szCs w:val="24"/>
              </w:rPr>
              <w:t>Площадь одной поверхности, м</w:t>
            </w:r>
            <w:r w:rsidRPr="00B5789D">
              <w:rPr>
                <w:rFonts w:ascii="Times New Roman" w:hAnsi="Times New Roman" w:cs="Times New Roman"/>
                <w:sz w:val="24"/>
                <w:szCs w:val="24"/>
                <w:vertAlign w:val="superscript"/>
              </w:rPr>
              <w:t>2</w:t>
            </w:r>
          </w:p>
        </w:tc>
        <w:tc>
          <w:tcPr>
            <w:tcW w:w="4677" w:type="dxa"/>
          </w:tcPr>
          <w:p w14:paraId="13DE1A3A" w14:textId="77777777" w:rsidR="00CC4587" w:rsidRPr="00B5789D" w:rsidRDefault="00CC4587" w:rsidP="00452CD9">
            <w:pPr>
              <w:rPr>
                <w:rFonts w:ascii="Times New Roman" w:hAnsi="Times New Roman" w:cs="Times New Roman"/>
                <w:sz w:val="24"/>
                <w:szCs w:val="24"/>
              </w:rPr>
            </w:pPr>
          </w:p>
        </w:tc>
      </w:tr>
      <w:tr w:rsidR="00CC4587" w:rsidRPr="00B5789D" w14:paraId="6F867E76" w14:textId="77777777" w:rsidTr="00452CD9">
        <w:tc>
          <w:tcPr>
            <w:tcW w:w="534" w:type="dxa"/>
          </w:tcPr>
          <w:p w14:paraId="1941F44A" w14:textId="77777777" w:rsidR="00CC4587" w:rsidRPr="00B5789D" w:rsidRDefault="00CC4587" w:rsidP="00452CD9">
            <w:pPr>
              <w:jc w:val="both"/>
              <w:rPr>
                <w:rFonts w:ascii="Times New Roman" w:hAnsi="Times New Roman" w:cs="Times New Roman"/>
                <w:sz w:val="24"/>
                <w:szCs w:val="24"/>
              </w:rPr>
            </w:pPr>
            <w:r w:rsidRPr="00B5789D">
              <w:rPr>
                <w:rFonts w:ascii="Times New Roman" w:hAnsi="Times New Roman" w:cs="Times New Roman"/>
                <w:sz w:val="24"/>
                <w:szCs w:val="24"/>
              </w:rPr>
              <w:t>2.5</w:t>
            </w:r>
          </w:p>
        </w:tc>
        <w:tc>
          <w:tcPr>
            <w:tcW w:w="3969" w:type="dxa"/>
          </w:tcPr>
          <w:p w14:paraId="124581FE" w14:textId="77777777" w:rsidR="00CC4587" w:rsidRPr="00B5789D" w:rsidRDefault="00CC4587" w:rsidP="00452CD9">
            <w:pPr>
              <w:rPr>
                <w:rFonts w:ascii="Times New Roman" w:hAnsi="Times New Roman" w:cs="Times New Roman"/>
                <w:sz w:val="24"/>
                <w:szCs w:val="24"/>
              </w:rPr>
            </w:pPr>
            <w:r w:rsidRPr="00B5789D">
              <w:rPr>
                <w:rFonts w:ascii="Times New Roman" w:hAnsi="Times New Roman" w:cs="Times New Roman"/>
                <w:sz w:val="24"/>
                <w:szCs w:val="24"/>
              </w:rPr>
              <w:t>Количество рекламных плоскостей</w:t>
            </w:r>
          </w:p>
        </w:tc>
        <w:tc>
          <w:tcPr>
            <w:tcW w:w="4677" w:type="dxa"/>
          </w:tcPr>
          <w:p w14:paraId="0F98AF37" w14:textId="77777777" w:rsidR="00CC4587" w:rsidRPr="00B5789D" w:rsidRDefault="00CC4587" w:rsidP="00452CD9">
            <w:pPr>
              <w:rPr>
                <w:rFonts w:ascii="Times New Roman" w:hAnsi="Times New Roman" w:cs="Times New Roman"/>
                <w:sz w:val="24"/>
                <w:szCs w:val="24"/>
              </w:rPr>
            </w:pPr>
          </w:p>
        </w:tc>
      </w:tr>
      <w:tr w:rsidR="00CC4587" w:rsidRPr="00B5789D" w14:paraId="57DB0B7A" w14:textId="77777777" w:rsidTr="00452CD9">
        <w:tc>
          <w:tcPr>
            <w:tcW w:w="534" w:type="dxa"/>
          </w:tcPr>
          <w:p w14:paraId="15AE5886" w14:textId="77777777" w:rsidR="00CC4587" w:rsidRPr="00B5789D" w:rsidRDefault="00CC4587" w:rsidP="00452CD9">
            <w:pPr>
              <w:jc w:val="both"/>
              <w:rPr>
                <w:rFonts w:ascii="Times New Roman" w:hAnsi="Times New Roman" w:cs="Times New Roman"/>
                <w:sz w:val="24"/>
                <w:szCs w:val="24"/>
              </w:rPr>
            </w:pPr>
            <w:r w:rsidRPr="00B5789D">
              <w:rPr>
                <w:rFonts w:ascii="Times New Roman" w:hAnsi="Times New Roman" w:cs="Times New Roman"/>
                <w:sz w:val="24"/>
                <w:szCs w:val="24"/>
              </w:rPr>
              <w:t>2.6</w:t>
            </w:r>
          </w:p>
        </w:tc>
        <w:tc>
          <w:tcPr>
            <w:tcW w:w="3969" w:type="dxa"/>
          </w:tcPr>
          <w:p w14:paraId="5C86D6A2" w14:textId="77777777" w:rsidR="00CC4587" w:rsidRPr="00B5789D" w:rsidRDefault="00CC4587" w:rsidP="00452CD9">
            <w:pPr>
              <w:rPr>
                <w:rFonts w:ascii="Times New Roman" w:hAnsi="Times New Roman" w:cs="Times New Roman"/>
                <w:sz w:val="24"/>
                <w:szCs w:val="24"/>
              </w:rPr>
            </w:pPr>
            <w:r w:rsidRPr="00B5789D">
              <w:rPr>
                <w:rFonts w:ascii="Times New Roman" w:hAnsi="Times New Roman" w:cs="Times New Roman"/>
                <w:sz w:val="24"/>
                <w:szCs w:val="24"/>
              </w:rPr>
              <w:t>Наличие и тип подсветки</w:t>
            </w:r>
          </w:p>
        </w:tc>
        <w:tc>
          <w:tcPr>
            <w:tcW w:w="4677" w:type="dxa"/>
          </w:tcPr>
          <w:p w14:paraId="3BE4E968" w14:textId="77777777" w:rsidR="00CC4587" w:rsidRPr="00B5789D" w:rsidRDefault="00CC4587" w:rsidP="00452CD9">
            <w:pPr>
              <w:rPr>
                <w:rFonts w:ascii="Times New Roman" w:hAnsi="Times New Roman" w:cs="Times New Roman"/>
                <w:sz w:val="24"/>
                <w:szCs w:val="24"/>
              </w:rPr>
            </w:pPr>
          </w:p>
        </w:tc>
      </w:tr>
      <w:tr w:rsidR="00CC4587" w:rsidRPr="00B5789D" w14:paraId="7F23AA0D" w14:textId="77777777" w:rsidTr="00452CD9">
        <w:trPr>
          <w:trHeight w:val="563"/>
        </w:trPr>
        <w:tc>
          <w:tcPr>
            <w:tcW w:w="9180" w:type="dxa"/>
            <w:gridSpan w:val="3"/>
            <w:vAlign w:val="center"/>
          </w:tcPr>
          <w:p w14:paraId="09543937" w14:textId="77777777" w:rsidR="00CC4587" w:rsidRPr="00B5789D" w:rsidRDefault="00CC4587" w:rsidP="00452CD9">
            <w:pPr>
              <w:jc w:val="center"/>
              <w:rPr>
                <w:rFonts w:ascii="Times New Roman" w:hAnsi="Times New Roman" w:cs="Times New Roman"/>
                <w:i/>
                <w:sz w:val="24"/>
                <w:szCs w:val="24"/>
              </w:rPr>
            </w:pPr>
            <w:r w:rsidRPr="00B5789D">
              <w:rPr>
                <w:rFonts w:ascii="Times New Roman" w:hAnsi="Times New Roman" w:cs="Times New Roman"/>
                <w:i/>
                <w:sz w:val="24"/>
                <w:szCs w:val="24"/>
              </w:rPr>
              <w:t>3. Приложения</w:t>
            </w:r>
          </w:p>
        </w:tc>
      </w:tr>
      <w:tr w:rsidR="00CC4587" w:rsidRPr="00B5789D" w14:paraId="603D7CB5" w14:textId="77777777" w:rsidTr="00452CD9">
        <w:tc>
          <w:tcPr>
            <w:tcW w:w="534" w:type="dxa"/>
          </w:tcPr>
          <w:p w14:paraId="163FA1F9" w14:textId="77777777" w:rsidR="00CC4587" w:rsidRPr="00B5789D" w:rsidRDefault="00CC4587" w:rsidP="00452CD9">
            <w:pPr>
              <w:jc w:val="both"/>
              <w:rPr>
                <w:rFonts w:ascii="Times New Roman" w:hAnsi="Times New Roman" w:cs="Times New Roman"/>
                <w:sz w:val="24"/>
                <w:szCs w:val="24"/>
              </w:rPr>
            </w:pPr>
            <w:r w:rsidRPr="00B5789D">
              <w:rPr>
                <w:rFonts w:ascii="Times New Roman" w:hAnsi="Times New Roman" w:cs="Times New Roman"/>
                <w:sz w:val="24"/>
                <w:szCs w:val="24"/>
              </w:rPr>
              <w:t>3.1</w:t>
            </w:r>
          </w:p>
        </w:tc>
        <w:tc>
          <w:tcPr>
            <w:tcW w:w="3969" w:type="dxa"/>
          </w:tcPr>
          <w:p w14:paraId="22357AA4" w14:textId="77777777" w:rsidR="00CC4587" w:rsidRPr="00B5789D" w:rsidRDefault="00CC4587" w:rsidP="00452CD9">
            <w:pPr>
              <w:rPr>
                <w:rFonts w:ascii="Times New Roman" w:hAnsi="Times New Roman" w:cs="Times New Roman"/>
                <w:sz w:val="24"/>
                <w:szCs w:val="24"/>
              </w:rPr>
            </w:pPr>
            <w:r w:rsidRPr="00B5789D">
              <w:rPr>
                <w:rFonts w:ascii="Times New Roman" w:hAnsi="Times New Roman" w:cs="Times New Roman"/>
                <w:sz w:val="24"/>
                <w:szCs w:val="24"/>
              </w:rPr>
              <w:t>Цветные фотографии места установки рекламной конструкции</w:t>
            </w:r>
          </w:p>
        </w:tc>
        <w:tc>
          <w:tcPr>
            <w:tcW w:w="4677" w:type="dxa"/>
          </w:tcPr>
          <w:p w14:paraId="78AEAD5B" w14:textId="77777777" w:rsidR="00CC4587" w:rsidRPr="00B5789D" w:rsidRDefault="00CC4587" w:rsidP="00452CD9">
            <w:pPr>
              <w:rPr>
                <w:rFonts w:ascii="Times New Roman" w:hAnsi="Times New Roman" w:cs="Times New Roman"/>
                <w:sz w:val="24"/>
                <w:szCs w:val="24"/>
              </w:rPr>
            </w:pPr>
          </w:p>
        </w:tc>
      </w:tr>
      <w:tr w:rsidR="00CC4587" w:rsidRPr="00B5789D" w14:paraId="0C7712D1" w14:textId="77777777" w:rsidTr="00452CD9">
        <w:tc>
          <w:tcPr>
            <w:tcW w:w="534" w:type="dxa"/>
          </w:tcPr>
          <w:p w14:paraId="31E62750" w14:textId="77777777" w:rsidR="00CC4587" w:rsidRPr="00B5789D" w:rsidRDefault="00CC4587" w:rsidP="00452CD9">
            <w:pPr>
              <w:jc w:val="both"/>
              <w:rPr>
                <w:rFonts w:ascii="Times New Roman" w:hAnsi="Times New Roman" w:cs="Times New Roman"/>
                <w:sz w:val="24"/>
                <w:szCs w:val="24"/>
              </w:rPr>
            </w:pPr>
            <w:r w:rsidRPr="00B5789D">
              <w:rPr>
                <w:rFonts w:ascii="Times New Roman" w:hAnsi="Times New Roman" w:cs="Times New Roman"/>
                <w:sz w:val="24"/>
                <w:szCs w:val="24"/>
              </w:rPr>
              <w:t>3.2</w:t>
            </w:r>
          </w:p>
        </w:tc>
        <w:tc>
          <w:tcPr>
            <w:tcW w:w="3969" w:type="dxa"/>
          </w:tcPr>
          <w:p w14:paraId="657EEFB1" w14:textId="77777777" w:rsidR="00CC4587" w:rsidRPr="00B5789D" w:rsidRDefault="00CC4587" w:rsidP="00452CD9">
            <w:pPr>
              <w:rPr>
                <w:rFonts w:ascii="Times New Roman" w:hAnsi="Times New Roman" w:cs="Times New Roman"/>
                <w:sz w:val="24"/>
                <w:szCs w:val="24"/>
              </w:rPr>
            </w:pPr>
            <w:r w:rsidRPr="00B5789D">
              <w:rPr>
                <w:rFonts w:ascii="Times New Roman" w:hAnsi="Times New Roman" w:cs="Times New Roman"/>
                <w:spacing w:val="-4"/>
                <w:sz w:val="24"/>
                <w:szCs w:val="24"/>
              </w:rPr>
              <w:t xml:space="preserve">Компьютерный монтаж размещения рекламной </w:t>
            </w:r>
            <w:r w:rsidRPr="00B5789D">
              <w:rPr>
                <w:rFonts w:ascii="Times New Roman" w:hAnsi="Times New Roman" w:cs="Times New Roman"/>
                <w:spacing w:val="-3"/>
                <w:sz w:val="24"/>
                <w:szCs w:val="24"/>
              </w:rPr>
              <w:t>конструкции на местности</w:t>
            </w:r>
          </w:p>
        </w:tc>
        <w:tc>
          <w:tcPr>
            <w:tcW w:w="4677" w:type="dxa"/>
          </w:tcPr>
          <w:p w14:paraId="51BE4C04" w14:textId="77777777" w:rsidR="00CC4587" w:rsidRPr="00B5789D" w:rsidRDefault="00CC4587" w:rsidP="00452CD9">
            <w:pPr>
              <w:rPr>
                <w:rFonts w:ascii="Times New Roman" w:hAnsi="Times New Roman" w:cs="Times New Roman"/>
                <w:sz w:val="24"/>
                <w:szCs w:val="24"/>
              </w:rPr>
            </w:pPr>
          </w:p>
        </w:tc>
      </w:tr>
      <w:tr w:rsidR="00CC4587" w:rsidRPr="00B5789D" w14:paraId="03168246" w14:textId="77777777" w:rsidTr="00452CD9">
        <w:tc>
          <w:tcPr>
            <w:tcW w:w="534" w:type="dxa"/>
          </w:tcPr>
          <w:p w14:paraId="4F199BD7" w14:textId="77777777" w:rsidR="00CC4587" w:rsidRPr="00B5789D" w:rsidRDefault="00CC4587" w:rsidP="00452CD9">
            <w:pPr>
              <w:jc w:val="both"/>
              <w:rPr>
                <w:rFonts w:ascii="Times New Roman" w:hAnsi="Times New Roman" w:cs="Times New Roman"/>
                <w:sz w:val="24"/>
                <w:szCs w:val="24"/>
              </w:rPr>
            </w:pPr>
            <w:r w:rsidRPr="00B5789D">
              <w:rPr>
                <w:rFonts w:ascii="Times New Roman" w:hAnsi="Times New Roman" w:cs="Times New Roman"/>
                <w:sz w:val="24"/>
                <w:szCs w:val="24"/>
              </w:rPr>
              <w:t>3.3</w:t>
            </w:r>
          </w:p>
        </w:tc>
        <w:tc>
          <w:tcPr>
            <w:tcW w:w="3969" w:type="dxa"/>
          </w:tcPr>
          <w:p w14:paraId="247C5EA0" w14:textId="77777777" w:rsidR="00CC4587" w:rsidRPr="00B5789D" w:rsidRDefault="00CC4587" w:rsidP="00452CD9">
            <w:pPr>
              <w:rPr>
                <w:rFonts w:ascii="Times New Roman" w:hAnsi="Times New Roman" w:cs="Times New Roman"/>
                <w:sz w:val="24"/>
                <w:szCs w:val="24"/>
              </w:rPr>
            </w:pPr>
            <w:r w:rsidRPr="00B5789D">
              <w:rPr>
                <w:rFonts w:ascii="Times New Roman" w:hAnsi="Times New Roman" w:cs="Times New Roman"/>
                <w:spacing w:val="-4"/>
                <w:sz w:val="24"/>
                <w:szCs w:val="24"/>
              </w:rPr>
              <w:t xml:space="preserve">План-схема территории с указанием на ней места </w:t>
            </w:r>
            <w:r w:rsidRPr="00B5789D">
              <w:rPr>
                <w:rFonts w:ascii="Times New Roman" w:hAnsi="Times New Roman" w:cs="Times New Roman"/>
                <w:spacing w:val="-2"/>
                <w:sz w:val="24"/>
                <w:szCs w:val="24"/>
              </w:rPr>
              <w:t>установки рекламной конструкции</w:t>
            </w:r>
          </w:p>
        </w:tc>
        <w:tc>
          <w:tcPr>
            <w:tcW w:w="4677" w:type="dxa"/>
          </w:tcPr>
          <w:p w14:paraId="5246D998" w14:textId="77777777" w:rsidR="00CC4587" w:rsidRPr="00B5789D" w:rsidRDefault="00CC4587" w:rsidP="00452CD9">
            <w:pPr>
              <w:rPr>
                <w:rFonts w:ascii="Times New Roman" w:hAnsi="Times New Roman" w:cs="Times New Roman"/>
                <w:sz w:val="24"/>
                <w:szCs w:val="24"/>
              </w:rPr>
            </w:pPr>
          </w:p>
        </w:tc>
      </w:tr>
      <w:tr w:rsidR="00CC4587" w:rsidRPr="00B5789D" w14:paraId="1C66538A" w14:textId="77777777" w:rsidTr="00452CD9">
        <w:tc>
          <w:tcPr>
            <w:tcW w:w="534" w:type="dxa"/>
          </w:tcPr>
          <w:p w14:paraId="11907A0B" w14:textId="77777777" w:rsidR="00CC4587" w:rsidRPr="00B5789D" w:rsidRDefault="00CC4587" w:rsidP="00452CD9">
            <w:pPr>
              <w:jc w:val="both"/>
              <w:rPr>
                <w:rFonts w:ascii="Times New Roman" w:hAnsi="Times New Roman" w:cs="Times New Roman"/>
                <w:sz w:val="24"/>
                <w:szCs w:val="24"/>
              </w:rPr>
            </w:pPr>
            <w:r w:rsidRPr="00B5789D">
              <w:rPr>
                <w:rFonts w:ascii="Times New Roman" w:hAnsi="Times New Roman" w:cs="Times New Roman"/>
                <w:sz w:val="24"/>
                <w:szCs w:val="24"/>
              </w:rPr>
              <w:t>3.4</w:t>
            </w:r>
          </w:p>
        </w:tc>
        <w:tc>
          <w:tcPr>
            <w:tcW w:w="3969" w:type="dxa"/>
          </w:tcPr>
          <w:p w14:paraId="6EA6BDD4" w14:textId="77777777" w:rsidR="00CC4587" w:rsidRPr="00B5789D" w:rsidRDefault="00CC4587" w:rsidP="00452CD9">
            <w:pPr>
              <w:rPr>
                <w:rFonts w:ascii="Times New Roman" w:hAnsi="Times New Roman" w:cs="Times New Roman"/>
                <w:sz w:val="24"/>
                <w:szCs w:val="24"/>
              </w:rPr>
            </w:pPr>
            <w:proofErr w:type="spellStart"/>
            <w:r w:rsidRPr="00B5789D">
              <w:rPr>
                <w:rFonts w:ascii="Times New Roman" w:hAnsi="Times New Roman" w:cs="Times New Roman"/>
                <w:spacing w:val="-4"/>
                <w:sz w:val="24"/>
                <w:szCs w:val="24"/>
              </w:rPr>
              <w:t>Геосъемка</w:t>
            </w:r>
            <w:proofErr w:type="spellEnd"/>
            <w:r w:rsidRPr="00B5789D">
              <w:rPr>
                <w:rFonts w:ascii="Times New Roman" w:hAnsi="Times New Roman" w:cs="Times New Roman"/>
                <w:spacing w:val="-4"/>
                <w:sz w:val="24"/>
                <w:szCs w:val="24"/>
              </w:rPr>
              <w:t xml:space="preserve"> земельного участка с указанием </w:t>
            </w:r>
            <w:r w:rsidRPr="00B5789D">
              <w:rPr>
                <w:rFonts w:ascii="Times New Roman" w:hAnsi="Times New Roman" w:cs="Times New Roman"/>
                <w:spacing w:val="-2"/>
                <w:sz w:val="24"/>
                <w:szCs w:val="24"/>
              </w:rPr>
              <w:t xml:space="preserve">точного места установки (для наземных </w:t>
            </w:r>
            <w:r w:rsidRPr="00B5789D">
              <w:rPr>
                <w:rFonts w:ascii="Times New Roman" w:hAnsi="Times New Roman" w:cs="Times New Roman"/>
                <w:spacing w:val="-3"/>
                <w:sz w:val="24"/>
                <w:szCs w:val="24"/>
              </w:rPr>
              <w:t>конструкций)</w:t>
            </w:r>
          </w:p>
        </w:tc>
        <w:tc>
          <w:tcPr>
            <w:tcW w:w="4677" w:type="dxa"/>
          </w:tcPr>
          <w:p w14:paraId="0DCD69F3" w14:textId="77777777" w:rsidR="00CC4587" w:rsidRPr="00B5789D" w:rsidRDefault="00CC4587" w:rsidP="00452CD9">
            <w:pPr>
              <w:rPr>
                <w:rFonts w:ascii="Times New Roman" w:hAnsi="Times New Roman" w:cs="Times New Roman"/>
                <w:sz w:val="24"/>
                <w:szCs w:val="24"/>
              </w:rPr>
            </w:pPr>
          </w:p>
        </w:tc>
      </w:tr>
      <w:tr w:rsidR="00CC4587" w:rsidRPr="00B5789D" w14:paraId="1208E7EC" w14:textId="77777777" w:rsidTr="00452CD9">
        <w:tc>
          <w:tcPr>
            <w:tcW w:w="534" w:type="dxa"/>
          </w:tcPr>
          <w:p w14:paraId="1C9F9AD2" w14:textId="77777777" w:rsidR="00CC4587" w:rsidRPr="00B5789D" w:rsidRDefault="00CC4587" w:rsidP="00452CD9">
            <w:pPr>
              <w:jc w:val="both"/>
              <w:rPr>
                <w:rFonts w:ascii="Times New Roman" w:hAnsi="Times New Roman" w:cs="Times New Roman"/>
                <w:sz w:val="24"/>
                <w:szCs w:val="24"/>
              </w:rPr>
            </w:pPr>
            <w:r w:rsidRPr="00B5789D">
              <w:rPr>
                <w:rFonts w:ascii="Times New Roman" w:hAnsi="Times New Roman" w:cs="Times New Roman"/>
                <w:sz w:val="24"/>
                <w:szCs w:val="24"/>
              </w:rPr>
              <w:t>3.5</w:t>
            </w:r>
          </w:p>
        </w:tc>
        <w:tc>
          <w:tcPr>
            <w:tcW w:w="3969" w:type="dxa"/>
          </w:tcPr>
          <w:p w14:paraId="32031AEB" w14:textId="77777777" w:rsidR="00CC4587" w:rsidRPr="00B5789D" w:rsidRDefault="00CC4587" w:rsidP="00452CD9">
            <w:pPr>
              <w:rPr>
                <w:rFonts w:ascii="Times New Roman" w:hAnsi="Times New Roman" w:cs="Times New Roman"/>
                <w:sz w:val="24"/>
                <w:szCs w:val="24"/>
              </w:rPr>
            </w:pPr>
            <w:r w:rsidRPr="00B5789D">
              <w:rPr>
                <w:rFonts w:ascii="Times New Roman" w:hAnsi="Times New Roman" w:cs="Times New Roman"/>
                <w:spacing w:val="-4"/>
                <w:sz w:val="24"/>
                <w:szCs w:val="24"/>
              </w:rPr>
              <w:t>Эскизный проект рекламной конструкции с указанием типа, размеров, материалов, способа крепления</w:t>
            </w:r>
          </w:p>
        </w:tc>
        <w:tc>
          <w:tcPr>
            <w:tcW w:w="4677" w:type="dxa"/>
          </w:tcPr>
          <w:p w14:paraId="3C2C7ECA" w14:textId="77777777" w:rsidR="00CC4587" w:rsidRPr="00B5789D" w:rsidRDefault="00CC4587" w:rsidP="00452CD9">
            <w:pPr>
              <w:rPr>
                <w:rFonts w:ascii="Times New Roman" w:hAnsi="Times New Roman" w:cs="Times New Roman"/>
                <w:sz w:val="24"/>
                <w:szCs w:val="24"/>
              </w:rPr>
            </w:pPr>
          </w:p>
        </w:tc>
      </w:tr>
    </w:tbl>
    <w:p w14:paraId="7AB608B8" w14:textId="77777777" w:rsidR="00CC4587" w:rsidRPr="00B5789D" w:rsidRDefault="00CC4587" w:rsidP="00CC4587">
      <w:pPr>
        <w:jc w:val="right"/>
        <w:rPr>
          <w:rFonts w:ascii="Times New Roman" w:hAnsi="Times New Roman" w:cs="Times New Roman"/>
          <w:sz w:val="24"/>
          <w:szCs w:val="24"/>
        </w:rPr>
      </w:pPr>
      <w:r w:rsidRPr="00B5789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789D">
        <w:rPr>
          <w:rFonts w:ascii="Times New Roman" w:hAnsi="Times New Roman" w:cs="Times New Roman"/>
          <w:sz w:val="24"/>
          <w:szCs w:val="24"/>
        </w:rPr>
        <w:t xml:space="preserve"> Паспорт оформил ______ /__________________</w:t>
      </w:r>
    </w:p>
    <w:p w14:paraId="34797FB1" w14:textId="77777777" w:rsidR="00CC4587" w:rsidRPr="00B5789D" w:rsidRDefault="00CC4587" w:rsidP="00CC4587">
      <w:pPr>
        <w:jc w:val="center"/>
        <w:rPr>
          <w:rFonts w:ascii="Times New Roman" w:hAnsi="Times New Roman" w:cs="Times New Roman"/>
          <w:sz w:val="24"/>
          <w:szCs w:val="24"/>
        </w:rPr>
      </w:pPr>
      <w:r w:rsidRPr="00B5789D">
        <w:rPr>
          <w:rFonts w:ascii="Times New Roman" w:hAnsi="Times New Roman" w:cs="Times New Roman"/>
          <w:sz w:val="24"/>
          <w:szCs w:val="24"/>
        </w:rPr>
        <w:lastRenderedPageBreak/>
        <w:t>ЛИСТ СОГЛАСОВАНИЯ</w:t>
      </w:r>
    </w:p>
    <w:tbl>
      <w:tblPr>
        <w:tblStyle w:val="a4"/>
        <w:tblW w:w="10207"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103"/>
        <w:gridCol w:w="5104"/>
      </w:tblGrid>
      <w:tr w:rsidR="00CC4587" w:rsidRPr="00B5789D" w14:paraId="21180D80" w14:textId="77777777" w:rsidTr="00452CD9">
        <w:tc>
          <w:tcPr>
            <w:tcW w:w="5103" w:type="dxa"/>
          </w:tcPr>
          <w:p w14:paraId="34248517" w14:textId="77777777" w:rsidR="00CC4587" w:rsidRPr="00B5789D" w:rsidRDefault="00CC4587" w:rsidP="00452CD9">
            <w:pPr>
              <w:jc w:val="center"/>
              <w:rPr>
                <w:rFonts w:ascii="Times New Roman" w:hAnsi="Times New Roman" w:cs="Times New Roman"/>
                <w:sz w:val="24"/>
                <w:szCs w:val="24"/>
              </w:rPr>
            </w:pPr>
            <w:r w:rsidRPr="00B5789D">
              <w:rPr>
                <w:rFonts w:ascii="Times New Roman" w:hAnsi="Times New Roman" w:cs="Times New Roman"/>
                <w:sz w:val="24"/>
                <w:szCs w:val="24"/>
              </w:rPr>
              <w:t xml:space="preserve">Комитет по управлению муниципальным имуществом </w:t>
            </w:r>
            <w:proofErr w:type="spellStart"/>
            <w:r w:rsidRPr="00B5789D">
              <w:rPr>
                <w:rFonts w:ascii="Times New Roman" w:hAnsi="Times New Roman" w:cs="Times New Roman"/>
                <w:sz w:val="24"/>
                <w:szCs w:val="24"/>
              </w:rPr>
              <w:t>Арамильского</w:t>
            </w:r>
            <w:proofErr w:type="spellEnd"/>
            <w:r w:rsidRPr="00B5789D">
              <w:rPr>
                <w:rFonts w:ascii="Times New Roman" w:hAnsi="Times New Roman" w:cs="Times New Roman"/>
                <w:sz w:val="24"/>
                <w:szCs w:val="24"/>
              </w:rPr>
              <w:t xml:space="preserve"> городского округа</w:t>
            </w:r>
          </w:p>
          <w:p w14:paraId="78128A62" w14:textId="77777777" w:rsidR="00CC4587" w:rsidRPr="00B5789D" w:rsidRDefault="00CC4587" w:rsidP="00452CD9">
            <w:pPr>
              <w:jc w:val="center"/>
              <w:rPr>
                <w:rFonts w:ascii="Times New Roman" w:hAnsi="Times New Roman" w:cs="Times New Roman"/>
                <w:sz w:val="24"/>
                <w:szCs w:val="24"/>
              </w:rPr>
            </w:pPr>
          </w:p>
          <w:p w14:paraId="7A53D94B" w14:textId="77777777" w:rsidR="00CC4587" w:rsidRPr="00B5789D" w:rsidRDefault="00CC4587" w:rsidP="00452CD9">
            <w:pPr>
              <w:jc w:val="center"/>
              <w:rPr>
                <w:rFonts w:ascii="Times New Roman" w:hAnsi="Times New Roman" w:cs="Times New Roman"/>
                <w:sz w:val="24"/>
                <w:szCs w:val="24"/>
              </w:rPr>
            </w:pPr>
            <w:r w:rsidRPr="00B5789D">
              <w:rPr>
                <w:rFonts w:ascii="Times New Roman" w:hAnsi="Times New Roman" w:cs="Times New Roman"/>
                <w:sz w:val="24"/>
                <w:szCs w:val="24"/>
              </w:rPr>
              <w:t>_________________________</w:t>
            </w:r>
          </w:p>
          <w:p w14:paraId="7DC410A6" w14:textId="77777777" w:rsidR="00CC4587" w:rsidRPr="00B5789D" w:rsidRDefault="00CC4587" w:rsidP="00452CD9">
            <w:pPr>
              <w:jc w:val="center"/>
              <w:rPr>
                <w:rFonts w:ascii="Times New Roman" w:hAnsi="Times New Roman" w:cs="Times New Roman"/>
                <w:sz w:val="24"/>
                <w:szCs w:val="24"/>
              </w:rPr>
            </w:pPr>
            <w:r w:rsidRPr="00B5789D">
              <w:rPr>
                <w:rFonts w:ascii="Times New Roman" w:hAnsi="Times New Roman" w:cs="Times New Roman"/>
                <w:sz w:val="24"/>
                <w:szCs w:val="24"/>
              </w:rPr>
              <w:t>(согласованно/не согласованно)</w:t>
            </w:r>
          </w:p>
          <w:p w14:paraId="65BF9AA0" w14:textId="77777777" w:rsidR="00CC4587" w:rsidRPr="00B5789D" w:rsidRDefault="00CC4587" w:rsidP="00452CD9">
            <w:pPr>
              <w:rPr>
                <w:rFonts w:ascii="Times New Roman" w:hAnsi="Times New Roman" w:cs="Times New Roman"/>
                <w:sz w:val="24"/>
                <w:szCs w:val="24"/>
              </w:rPr>
            </w:pPr>
          </w:p>
          <w:p w14:paraId="029BE2BE" w14:textId="77777777" w:rsidR="00CC4587" w:rsidRPr="00B5789D" w:rsidRDefault="00CC4587" w:rsidP="00452CD9">
            <w:pPr>
              <w:jc w:val="center"/>
              <w:rPr>
                <w:rFonts w:ascii="Times New Roman" w:hAnsi="Times New Roman" w:cs="Times New Roman"/>
                <w:sz w:val="24"/>
                <w:szCs w:val="24"/>
              </w:rPr>
            </w:pPr>
            <w:r w:rsidRPr="00B5789D">
              <w:rPr>
                <w:rFonts w:ascii="Times New Roman" w:hAnsi="Times New Roman" w:cs="Times New Roman"/>
                <w:sz w:val="24"/>
                <w:szCs w:val="24"/>
              </w:rPr>
              <w:t>Председатель ____________/Ф.И.О./</w:t>
            </w:r>
          </w:p>
          <w:p w14:paraId="315634BE" w14:textId="77777777" w:rsidR="00CC4587" w:rsidRPr="00B5789D" w:rsidRDefault="00CC4587" w:rsidP="00452CD9">
            <w:pPr>
              <w:jc w:val="center"/>
              <w:rPr>
                <w:rFonts w:ascii="Times New Roman" w:hAnsi="Times New Roman" w:cs="Times New Roman"/>
                <w:sz w:val="24"/>
                <w:szCs w:val="24"/>
              </w:rPr>
            </w:pPr>
          </w:p>
          <w:p w14:paraId="53322CD3" w14:textId="77777777" w:rsidR="00CC4587" w:rsidRPr="00B5789D" w:rsidRDefault="00CC4587" w:rsidP="00452CD9">
            <w:pPr>
              <w:jc w:val="center"/>
              <w:rPr>
                <w:rFonts w:ascii="Times New Roman" w:hAnsi="Times New Roman" w:cs="Times New Roman"/>
                <w:sz w:val="24"/>
                <w:szCs w:val="24"/>
              </w:rPr>
            </w:pPr>
            <w:r w:rsidRPr="00B5789D">
              <w:rPr>
                <w:rFonts w:ascii="Times New Roman" w:hAnsi="Times New Roman" w:cs="Times New Roman"/>
                <w:sz w:val="24"/>
                <w:szCs w:val="24"/>
              </w:rPr>
              <w:t>«____</w:t>
            </w:r>
            <w:proofErr w:type="gramStart"/>
            <w:r w:rsidRPr="00B5789D">
              <w:rPr>
                <w:rFonts w:ascii="Times New Roman" w:hAnsi="Times New Roman" w:cs="Times New Roman"/>
                <w:sz w:val="24"/>
                <w:szCs w:val="24"/>
              </w:rPr>
              <w:t>_»_</w:t>
            </w:r>
            <w:proofErr w:type="gramEnd"/>
            <w:r w:rsidRPr="00B5789D">
              <w:rPr>
                <w:rFonts w:ascii="Times New Roman" w:hAnsi="Times New Roman" w:cs="Times New Roman"/>
                <w:sz w:val="24"/>
                <w:szCs w:val="24"/>
              </w:rPr>
              <w:t>________________ 20___г.</w:t>
            </w:r>
          </w:p>
          <w:p w14:paraId="46EE764A" w14:textId="77777777" w:rsidR="00CC4587" w:rsidRPr="00B5789D" w:rsidRDefault="00CC4587" w:rsidP="00452CD9">
            <w:pPr>
              <w:jc w:val="center"/>
              <w:rPr>
                <w:rFonts w:ascii="Times New Roman" w:hAnsi="Times New Roman" w:cs="Times New Roman"/>
                <w:sz w:val="24"/>
                <w:szCs w:val="24"/>
              </w:rPr>
            </w:pPr>
          </w:p>
          <w:p w14:paraId="453CD457" w14:textId="77777777" w:rsidR="00CC4587" w:rsidRPr="00B5789D" w:rsidRDefault="00CC4587" w:rsidP="00452CD9">
            <w:pPr>
              <w:jc w:val="center"/>
              <w:rPr>
                <w:rFonts w:ascii="Times New Roman" w:hAnsi="Times New Roman" w:cs="Times New Roman"/>
                <w:sz w:val="24"/>
                <w:szCs w:val="24"/>
              </w:rPr>
            </w:pPr>
            <w:proofErr w:type="spellStart"/>
            <w:r w:rsidRPr="00B5789D">
              <w:rPr>
                <w:rFonts w:ascii="Times New Roman" w:hAnsi="Times New Roman" w:cs="Times New Roman"/>
                <w:sz w:val="24"/>
                <w:szCs w:val="24"/>
              </w:rPr>
              <w:t>м.п</w:t>
            </w:r>
            <w:proofErr w:type="spellEnd"/>
            <w:r w:rsidRPr="00B5789D">
              <w:rPr>
                <w:rFonts w:ascii="Times New Roman" w:hAnsi="Times New Roman" w:cs="Times New Roman"/>
                <w:sz w:val="24"/>
                <w:szCs w:val="24"/>
              </w:rPr>
              <w:t>.</w:t>
            </w:r>
          </w:p>
          <w:p w14:paraId="49AAF72E" w14:textId="77777777" w:rsidR="00CC4587" w:rsidRPr="00B5789D" w:rsidRDefault="00CC4587" w:rsidP="00452CD9">
            <w:pPr>
              <w:jc w:val="center"/>
              <w:rPr>
                <w:rFonts w:ascii="Times New Roman" w:hAnsi="Times New Roman" w:cs="Times New Roman"/>
                <w:sz w:val="24"/>
                <w:szCs w:val="24"/>
              </w:rPr>
            </w:pPr>
          </w:p>
        </w:tc>
        <w:tc>
          <w:tcPr>
            <w:tcW w:w="5104" w:type="dxa"/>
          </w:tcPr>
          <w:p w14:paraId="3ED976EE" w14:textId="77777777" w:rsidR="00CC4587" w:rsidRPr="00B5789D" w:rsidRDefault="00CC4587" w:rsidP="00452CD9">
            <w:pPr>
              <w:jc w:val="center"/>
              <w:rPr>
                <w:rFonts w:ascii="Times New Roman" w:hAnsi="Times New Roman" w:cs="Times New Roman"/>
                <w:sz w:val="24"/>
                <w:szCs w:val="24"/>
              </w:rPr>
            </w:pPr>
            <w:r w:rsidRPr="00B5789D">
              <w:rPr>
                <w:rFonts w:ascii="Times New Roman" w:hAnsi="Times New Roman" w:cs="Times New Roman"/>
                <w:sz w:val="24"/>
                <w:szCs w:val="24"/>
              </w:rPr>
              <w:t xml:space="preserve">Отдел архитектуры и градостроительства Администрации </w:t>
            </w:r>
            <w:proofErr w:type="spellStart"/>
            <w:r w:rsidRPr="00B5789D">
              <w:rPr>
                <w:rFonts w:ascii="Times New Roman" w:hAnsi="Times New Roman" w:cs="Times New Roman"/>
                <w:sz w:val="24"/>
                <w:szCs w:val="24"/>
              </w:rPr>
              <w:t>Арамильского</w:t>
            </w:r>
            <w:proofErr w:type="spellEnd"/>
            <w:r w:rsidRPr="00B5789D">
              <w:rPr>
                <w:rFonts w:ascii="Times New Roman" w:hAnsi="Times New Roman" w:cs="Times New Roman"/>
                <w:sz w:val="24"/>
                <w:szCs w:val="24"/>
              </w:rPr>
              <w:t xml:space="preserve"> городского округа  </w:t>
            </w:r>
          </w:p>
          <w:p w14:paraId="37B44C6C" w14:textId="77777777" w:rsidR="00CC4587" w:rsidRPr="00B5789D" w:rsidRDefault="00CC4587" w:rsidP="00452CD9">
            <w:pPr>
              <w:jc w:val="center"/>
              <w:rPr>
                <w:rFonts w:ascii="Times New Roman" w:hAnsi="Times New Roman" w:cs="Times New Roman"/>
                <w:sz w:val="24"/>
                <w:szCs w:val="24"/>
              </w:rPr>
            </w:pPr>
          </w:p>
          <w:p w14:paraId="1AE49B69" w14:textId="77777777" w:rsidR="00CC4587" w:rsidRPr="00B5789D" w:rsidRDefault="00CC4587" w:rsidP="00452CD9">
            <w:pPr>
              <w:jc w:val="center"/>
              <w:rPr>
                <w:rFonts w:ascii="Times New Roman" w:hAnsi="Times New Roman" w:cs="Times New Roman"/>
                <w:sz w:val="24"/>
                <w:szCs w:val="24"/>
              </w:rPr>
            </w:pPr>
            <w:r w:rsidRPr="00B5789D">
              <w:rPr>
                <w:rFonts w:ascii="Times New Roman" w:hAnsi="Times New Roman" w:cs="Times New Roman"/>
                <w:sz w:val="24"/>
                <w:szCs w:val="24"/>
              </w:rPr>
              <w:t>_________________________</w:t>
            </w:r>
          </w:p>
          <w:p w14:paraId="4F2ACC42" w14:textId="77777777" w:rsidR="00CC4587" w:rsidRPr="00B5789D" w:rsidRDefault="00CC4587" w:rsidP="00452CD9">
            <w:pPr>
              <w:jc w:val="center"/>
              <w:rPr>
                <w:rFonts w:ascii="Times New Roman" w:hAnsi="Times New Roman" w:cs="Times New Roman"/>
                <w:sz w:val="24"/>
                <w:szCs w:val="24"/>
              </w:rPr>
            </w:pPr>
            <w:r w:rsidRPr="00B5789D">
              <w:rPr>
                <w:rFonts w:ascii="Times New Roman" w:hAnsi="Times New Roman" w:cs="Times New Roman"/>
                <w:sz w:val="24"/>
                <w:szCs w:val="24"/>
              </w:rPr>
              <w:t>(согласованно/не согласованно)</w:t>
            </w:r>
          </w:p>
          <w:p w14:paraId="37EAD3E6" w14:textId="77777777" w:rsidR="00CC4587" w:rsidRPr="00B5789D" w:rsidRDefault="00CC4587" w:rsidP="00452CD9">
            <w:pPr>
              <w:jc w:val="center"/>
              <w:rPr>
                <w:rFonts w:ascii="Times New Roman" w:hAnsi="Times New Roman" w:cs="Times New Roman"/>
                <w:sz w:val="24"/>
                <w:szCs w:val="24"/>
              </w:rPr>
            </w:pPr>
          </w:p>
          <w:p w14:paraId="46CFE2D0" w14:textId="77777777" w:rsidR="00CC4587" w:rsidRPr="00B5789D" w:rsidRDefault="00CC4587" w:rsidP="00452CD9">
            <w:pPr>
              <w:jc w:val="center"/>
              <w:rPr>
                <w:rFonts w:ascii="Times New Roman" w:hAnsi="Times New Roman" w:cs="Times New Roman"/>
                <w:sz w:val="24"/>
                <w:szCs w:val="24"/>
              </w:rPr>
            </w:pPr>
            <w:r w:rsidRPr="00B5789D">
              <w:rPr>
                <w:rFonts w:ascii="Times New Roman" w:hAnsi="Times New Roman" w:cs="Times New Roman"/>
                <w:sz w:val="24"/>
                <w:szCs w:val="24"/>
              </w:rPr>
              <w:t>___________________/Ф.И.О./</w:t>
            </w:r>
          </w:p>
          <w:p w14:paraId="303D319C" w14:textId="77777777" w:rsidR="00CC4587" w:rsidRPr="00B5789D" w:rsidRDefault="00CC4587" w:rsidP="00452CD9">
            <w:pPr>
              <w:jc w:val="center"/>
              <w:rPr>
                <w:rFonts w:ascii="Times New Roman" w:hAnsi="Times New Roman" w:cs="Times New Roman"/>
                <w:sz w:val="24"/>
                <w:szCs w:val="24"/>
              </w:rPr>
            </w:pPr>
          </w:p>
          <w:p w14:paraId="36A504AA" w14:textId="77777777" w:rsidR="00CC4587" w:rsidRPr="00B5789D" w:rsidRDefault="00CC4587" w:rsidP="00452CD9">
            <w:pPr>
              <w:jc w:val="center"/>
              <w:rPr>
                <w:rFonts w:ascii="Times New Roman" w:hAnsi="Times New Roman" w:cs="Times New Roman"/>
                <w:sz w:val="24"/>
                <w:szCs w:val="24"/>
              </w:rPr>
            </w:pPr>
            <w:r w:rsidRPr="00B5789D">
              <w:rPr>
                <w:rFonts w:ascii="Times New Roman" w:hAnsi="Times New Roman" w:cs="Times New Roman"/>
                <w:sz w:val="24"/>
                <w:szCs w:val="24"/>
              </w:rPr>
              <w:t>«____</w:t>
            </w:r>
            <w:proofErr w:type="gramStart"/>
            <w:r w:rsidRPr="00B5789D">
              <w:rPr>
                <w:rFonts w:ascii="Times New Roman" w:hAnsi="Times New Roman" w:cs="Times New Roman"/>
                <w:sz w:val="24"/>
                <w:szCs w:val="24"/>
              </w:rPr>
              <w:t>_»_</w:t>
            </w:r>
            <w:proofErr w:type="gramEnd"/>
            <w:r w:rsidRPr="00B5789D">
              <w:rPr>
                <w:rFonts w:ascii="Times New Roman" w:hAnsi="Times New Roman" w:cs="Times New Roman"/>
                <w:sz w:val="24"/>
                <w:szCs w:val="24"/>
              </w:rPr>
              <w:t>________________ 20___г.</w:t>
            </w:r>
          </w:p>
          <w:p w14:paraId="73B0C32C" w14:textId="77777777" w:rsidR="00CC4587" w:rsidRPr="00B5789D" w:rsidRDefault="00CC4587" w:rsidP="00452CD9">
            <w:pPr>
              <w:jc w:val="center"/>
              <w:rPr>
                <w:rFonts w:ascii="Times New Roman" w:hAnsi="Times New Roman" w:cs="Times New Roman"/>
                <w:sz w:val="24"/>
                <w:szCs w:val="24"/>
              </w:rPr>
            </w:pPr>
          </w:p>
          <w:p w14:paraId="5F3C71E2" w14:textId="77777777" w:rsidR="00CC4587" w:rsidRPr="00B5789D" w:rsidRDefault="00CC4587" w:rsidP="00452CD9">
            <w:pPr>
              <w:jc w:val="center"/>
              <w:rPr>
                <w:rFonts w:ascii="Times New Roman" w:hAnsi="Times New Roman" w:cs="Times New Roman"/>
                <w:sz w:val="24"/>
                <w:szCs w:val="24"/>
              </w:rPr>
            </w:pPr>
            <w:proofErr w:type="spellStart"/>
            <w:r w:rsidRPr="00B5789D">
              <w:rPr>
                <w:rFonts w:ascii="Times New Roman" w:hAnsi="Times New Roman" w:cs="Times New Roman"/>
                <w:sz w:val="24"/>
                <w:szCs w:val="24"/>
              </w:rPr>
              <w:t>м.п</w:t>
            </w:r>
            <w:proofErr w:type="spellEnd"/>
            <w:r w:rsidRPr="00B5789D">
              <w:rPr>
                <w:rFonts w:ascii="Times New Roman" w:hAnsi="Times New Roman" w:cs="Times New Roman"/>
                <w:sz w:val="24"/>
                <w:szCs w:val="24"/>
              </w:rPr>
              <w:t>.</w:t>
            </w:r>
          </w:p>
          <w:p w14:paraId="2CE9D188" w14:textId="77777777" w:rsidR="00CC4587" w:rsidRPr="00B5789D" w:rsidRDefault="00CC4587" w:rsidP="00452CD9">
            <w:pPr>
              <w:jc w:val="center"/>
              <w:rPr>
                <w:rFonts w:ascii="Times New Roman" w:hAnsi="Times New Roman" w:cs="Times New Roman"/>
                <w:sz w:val="24"/>
                <w:szCs w:val="24"/>
              </w:rPr>
            </w:pPr>
          </w:p>
        </w:tc>
      </w:tr>
      <w:tr w:rsidR="00CC4587" w:rsidRPr="00B5789D" w14:paraId="16BC96B0" w14:textId="77777777" w:rsidTr="00452CD9">
        <w:tc>
          <w:tcPr>
            <w:tcW w:w="5103" w:type="dxa"/>
          </w:tcPr>
          <w:p w14:paraId="32CA98BB" w14:textId="77777777" w:rsidR="00CC4587" w:rsidRPr="00B5789D" w:rsidRDefault="00CC4587" w:rsidP="00452CD9">
            <w:pPr>
              <w:rPr>
                <w:rFonts w:ascii="Times New Roman" w:hAnsi="Times New Roman" w:cs="Times New Roman"/>
                <w:sz w:val="24"/>
                <w:szCs w:val="24"/>
              </w:rPr>
            </w:pPr>
          </w:p>
          <w:p w14:paraId="2151FE60" w14:textId="77777777" w:rsidR="00CC4587" w:rsidRPr="00B5789D" w:rsidRDefault="00CC4587" w:rsidP="00452CD9">
            <w:pPr>
              <w:jc w:val="center"/>
              <w:rPr>
                <w:rFonts w:ascii="Times New Roman" w:hAnsi="Times New Roman" w:cs="Times New Roman"/>
                <w:sz w:val="24"/>
                <w:szCs w:val="24"/>
              </w:rPr>
            </w:pPr>
            <w:r w:rsidRPr="00B5789D">
              <w:rPr>
                <w:rFonts w:ascii="Times New Roman" w:hAnsi="Times New Roman" w:cs="Times New Roman"/>
                <w:sz w:val="24"/>
                <w:szCs w:val="24"/>
              </w:rPr>
              <w:t xml:space="preserve">Ресурсоснабжающая организация </w:t>
            </w:r>
          </w:p>
          <w:p w14:paraId="61986471" w14:textId="77777777" w:rsidR="00CC4587" w:rsidRPr="00B5789D" w:rsidRDefault="00CC4587" w:rsidP="00452CD9">
            <w:pPr>
              <w:jc w:val="center"/>
              <w:rPr>
                <w:rFonts w:ascii="Times New Roman" w:hAnsi="Times New Roman" w:cs="Times New Roman"/>
                <w:sz w:val="24"/>
                <w:szCs w:val="24"/>
              </w:rPr>
            </w:pPr>
          </w:p>
          <w:p w14:paraId="2E522C67" w14:textId="77777777" w:rsidR="00CC4587" w:rsidRPr="00B5789D" w:rsidRDefault="00CC4587" w:rsidP="00452CD9">
            <w:pPr>
              <w:jc w:val="center"/>
              <w:rPr>
                <w:rFonts w:ascii="Times New Roman" w:hAnsi="Times New Roman" w:cs="Times New Roman"/>
                <w:sz w:val="24"/>
                <w:szCs w:val="24"/>
              </w:rPr>
            </w:pPr>
            <w:r w:rsidRPr="00B5789D">
              <w:rPr>
                <w:rFonts w:ascii="Times New Roman" w:hAnsi="Times New Roman" w:cs="Times New Roman"/>
                <w:sz w:val="24"/>
                <w:szCs w:val="24"/>
              </w:rPr>
              <w:t>_________________________</w:t>
            </w:r>
          </w:p>
          <w:p w14:paraId="217E2DBB" w14:textId="77777777" w:rsidR="00CC4587" w:rsidRPr="00B5789D" w:rsidRDefault="00CC4587" w:rsidP="00452CD9">
            <w:pPr>
              <w:jc w:val="center"/>
              <w:rPr>
                <w:rFonts w:ascii="Times New Roman" w:hAnsi="Times New Roman" w:cs="Times New Roman"/>
                <w:sz w:val="24"/>
                <w:szCs w:val="24"/>
              </w:rPr>
            </w:pPr>
            <w:r w:rsidRPr="00B5789D">
              <w:rPr>
                <w:rFonts w:ascii="Times New Roman" w:hAnsi="Times New Roman" w:cs="Times New Roman"/>
                <w:sz w:val="24"/>
                <w:szCs w:val="24"/>
              </w:rPr>
              <w:t>(согласованно/не согласованно)</w:t>
            </w:r>
          </w:p>
          <w:p w14:paraId="00AD2F43" w14:textId="77777777" w:rsidR="00CC4587" w:rsidRPr="00B5789D" w:rsidRDefault="00CC4587" w:rsidP="00452CD9">
            <w:pPr>
              <w:rPr>
                <w:rFonts w:ascii="Times New Roman" w:hAnsi="Times New Roman" w:cs="Times New Roman"/>
                <w:sz w:val="24"/>
                <w:szCs w:val="24"/>
              </w:rPr>
            </w:pPr>
          </w:p>
          <w:p w14:paraId="0EFAC607" w14:textId="77777777" w:rsidR="00CC4587" w:rsidRPr="00B5789D" w:rsidRDefault="00CC4587" w:rsidP="00452CD9">
            <w:pPr>
              <w:jc w:val="center"/>
              <w:rPr>
                <w:rFonts w:ascii="Times New Roman" w:hAnsi="Times New Roman" w:cs="Times New Roman"/>
                <w:sz w:val="24"/>
                <w:szCs w:val="24"/>
              </w:rPr>
            </w:pPr>
            <w:r w:rsidRPr="00B5789D">
              <w:rPr>
                <w:rFonts w:ascii="Times New Roman" w:hAnsi="Times New Roman" w:cs="Times New Roman"/>
                <w:sz w:val="24"/>
                <w:szCs w:val="24"/>
              </w:rPr>
              <w:t>______________/Ф.И.О./</w:t>
            </w:r>
          </w:p>
          <w:p w14:paraId="458BC639" w14:textId="77777777" w:rsidR="00CC4587" w:rsidRPr="00B5789D" w:rsidRDefault="00CC4587" w:rsidP="00452CD9">
            <w:pPr>
              <w:jc w:val="center"/>
              <w:rPr>
                <w:rFonts w:ascii="Times New Roman" w:hAnsi="Times New Roman" w:cs="Times New Roman"/>
                <w:sz w:val="24"/>
                <w:szCs w:val="24"/>
              </w:rPr>
            </w:pPr>
          </w:p>
          <w:p w14:paraId="1E404938" w14:textId="77777777" w:rsidR="00CC4587" w:rsidRPr="00B5789D" w:rsidRDefault="00CC4587" w:rsidP="00452CD9">
            <w:pPr>
              <w:jc w:val="center"/>
              <w:rPr>
                <w:rFonts w:ascii="Times New Roman" w:hAnsi="Times New Roman" w:cs="Times New Roman"/>
                <w:sz w:val="24"/>
                <w:szCs w:val="24"/>
              </w:rPr>
            </w:pPr>
            <w:r w:rsidRPr="00B5789D">
              <w:rPr>
                <w:rFonts w:ascii="Times New Roman" w:hAnsi="Times New Roman" w:cs="Times New Roman"/>
                <w:sz w:val="24"/>
                <w:szCs w:val="24"/>
              </w:rPr>
              <w:t>«____</w:t>
            </w:r>
            <w:proofErr w:type="gramStart"/>
            <w:r w:rsidRPr="00B5789D">
              <w:rPr>
                <w:rFonts w:ascii="Times New Roman" w:hAnsi="Times New Roman" w:cs="Times New Roman"/>
                <w:sz w:val="24"/>
                <w:szCs w:val="24"/>
              </w:rPr>
              <w:t>_»_</w:t>
            </w:r>
            <w:proofErr w:type="gramEnd"/>
            <w:r w:rsidRPr="00B5789D">
              <w:rPr>
                <w:rFonts w:ascii="Times New Roman" w:hAnsi="Times New Roman" w:cs="Times New Roman"/>
                <w:sz w:val="24"/>
                <w:szCs w:val="24"/>
              </w:rPr>
              <w:t>________________ 20___г.</w:t>
            </w:r>
          </w:p>
          <w:p w14:paraId="2345B6AC" w14:textId="77777777" w:rsidR="00CC4587" w:rsidRPr="00B5789D" w:rsidRDefault="00CC4587" w:rsidP="00452CD9">
            <w:pPr>
              <w:jc w:val="center"/>
              <w:rPr>
                <w:rFonts w:ascii="Times New Roman" w:hAnsi="Times New Roman" w:cs="Times New Roman"/>
                <w:sz w:val="24"/>
                <w:szCs w:val="24"/>
              </w:rPr>
            </w:pPr>
          </w:p>
          <w:p w14:paraId="447DA958" w14:textId="77777777" w:rsidR="00CC4587" w:rsidRPr="00B5789D" w:rsidRDefault="00CC4587" w:rsidP="00452CD9">
            <w:pPr>
              <w:jc w:val="center"/>
              <w:rPr>
                <w:rFonts w:ascii="Times New Roman" w:hAnsi="Times New Roman" w:cs="Times New Roman"/>
                <w:sz w:val="24"/>
                <w:szCs w:val="24"/>
              </w:rPr>
            </w:pPr>
            <w:proofErr w:type="spellStart"/>
            <w:r w:rsidRPr="00B5789D">
              <w:rPr>
                <w:rFonts w:ascii="Times New Roman" w:hAnsi="Times New Roman" w:cs="Times New Roman"/>
                <w:sz w:val="24"/>
                <w:szCs w:val="24"/>
              </w:rPr>
              <w:t>м.п</w:t>
            </w:r>
            <w:proofErr w:type="spellEnd"/>
            <w:r w:rsidRPr="00B5789D">
              <w:rPr>
                <w:rFonts w:ascii="Times New Roman" w:hAnsi="Times New Roman" w:cs="Times New Roman"/>
                <w:sz w:val="24"/>
                <w:szCs w:val="24"/>
              </w:rPr>
              <w:t>.</w:t>
            </w:r>
          </w:p>
          <w:p w14:paraId="23D66C0A" w14:textId="77777777" w:rsidR="00CC4587" w:rsidRPr="00B5789D" w:rsidRDefault="00CC4587" w:rsidP="00452CD9">
            <w:pPr>
              <w:jc w:val="center"/>
              <w:rPr>
                <w:rFonts w:ascii="Times New Roman" w:hAnsi="Times New Roman" w:cs="Times New Roman"/>
                <w:sz w:val="24"/>
                <w:szCs w:val="24"/>
              </w:rPr>
            </w:pPr>
          </w:p>
        </w:tc>
        <w:tc>
          <w:tcPr>
            <w:tcW w:w="5104" w:type="dxa"/>
          </w:tcPr>
          <w:p w14:paraId="73FB71A7" w14:textId="77777777" w:rsidR="00CC4587" w:rsidRPr="00B5789D" w:rsidRDefault="00CC4587" w:rsidP="00452CD9">
            <w:pPr>
              <w:jc w:val="center"/>
              <w:rPr>
                <w:rFonts w:ascii="Times New Roman" w:hAnsi="Times New Roman" w:cs="Times New Roman"/>
                <w:sz w:val="24"/>
                <w:szCs w:val="24"/>
              </w:rPr>
            </w:pPr>
          </w:p>
          <w:p w14:paraId="10441273" w14:textId="77777777" w:rsidR="00CC4587" w:rsidRPr="00B5789D" w:rsidRDefault="00CC4587" w:rsidP="00452CD9">
            <w:pPr>
              <w:jc w:val="center"/>
              <w:rPr>
                <w:rFonts w:ascii="Times New Roman" w:hAnsi="Times New Roman" w:cs="Times New Roman"/>
                <w:sz w:val="24"/>
                <w:szCs w:val="24"/>
              </w:rPr>
            </w:pPr>
            <w:r w:rsidRPr="00B5789D">
              <w:rPr>
                <w:rFonts w:ascii="Times New Roman" w:hAnsi="Times New Roman" w:cs="Times New Roman"/>
                <w:sz w:val="24"/>
                <w:szCs w:val="24"/>
              </w:rPr>
              <w:t xml:space="preserve">Ресурсоснабжающая организация </w:t>
            </w:r>
          </w:p>
          <w:p w14:paraId="1E848625" w14:textId="77777777" w:rsidR="00CC4587" w:rsidRPr="00B5789D" w:rsidRDefault="00CC4587" w:rsidP="00452CD9">
            <w:pPr>
              <w:rPr>
                <w:rFonts w:ascii="Times New Roman" w:hAnsi="Times New Roman" w:cs="Times New Roman"/>
                <w:sz w:val="24"/>
                <w:szCs w:val="24"/>
              </w:rPr>
            </w:pPr>
          </w:p>
          <w:p w14:paraId="5D1AEE0A" w14:textId="77777777" w:rsidR="00CC4587" w:rsidRPr="00B5789D" w:rsidRDefault="00CC4587" w:rsidP="00452CD9">
            <w:pPr>
              <w:jc w:val="center"/>
              <w:rPr>
                <w:rFonts w:ascii="Times New Roman" w:hAnsi="Times New Roman" w:cs="Times New Roman"/>
                <w:sz w:val="24"/>
                <w:szCs w:val="24"/>
              </w:rPr>
            </w:pPr>
          </w:p>
          <w:p w14:paraId="6D2AE31A" w14:textId="77777777" w:rsidR="00CC4587" w:rsidRPr="00B5789D" w:rsidRDefault="00CC4587" w:rsidP="00452CD9">
            <w:pPr>
              <w:jc w:val="center"/>
              <w:rPr>
                <w:rFonts w:ascii="Times New Roman" w:hAnsi="Times New Roman" w:cs="Times New Roman"/>
                <w:sz w:val="24"/>
                <w:szCs w:val="24"/>
              </w:rPr>
            </w:pPr>
            <w:r w:rsidRPr="00B5789D">
              <w:rPr>
                <w:rFonts w:ascii="Times New Roman" w:hAnsi="Times New Roman" w:cs="Times New Roman"/>
                <w:sz w:val="24"/>
                <w:szCs w:val="24"/>
              </w:rPr>
              <w:t>_________________________</w:t>
            </w:r>
          </w:p>
          <w:p w14:paraId="215744BF" w14:textId="77777777" w:rsidR="00CC4587" w:rsidRPr="00B5789D" w:rsidRDefault="00CC4587" w:rsidP="00452CD9">
            <w:pPr>
              <w:jc w:val="center"/>
              <w:rPr>
                <w:rFonts w:ascii="Times New Roman" w:hAnsi="Times New Roman" w:cs="Times New Roman"/>
                <w:sz w:val="24"/>
                <w:szCs w:val="24"/>
              </w:rPr>
            </w:pPr>
            <w:r w:rsidRPr="00B5789D">
              <w:rPr>
                <w:rFonts w:ascii="Times New Roman" w:hAnsi="Times New Roman" w:cs="Times New Roman"/>
                <w:sz w:val="24"/>
                <w:szCs w:val="24"/>
              </w:rPr>
              <w:t>(согласованно/не согласованно)</w:t>
            </w:r>
          </w:p>
          <w:p w14:paraId="2BF5273C" w14:textId="77777777" w:rsidR="00CC4587" w:rsidRPr="00B5789D" w:rsidRDefault="00CC4587" w:rsidP="00452CD9">
            <w:pPr>
              <w:rPr>
                <w:rFonts w:ascii="Times New Roman" w:hAnsi="Times New Roman" w:cs="Times New Roman"/>
                <w:sz w:val="24"/>
                <w:szCs w:val="24"/>
              </w:rPr>
            </w:pPr>
          </w:p>
          <w:p w14:paraId="76EEE616" w14:textId="77777777" w:rsidR="00CC4587" w:rsidRPr="00B5789D" w:rsidRDefault="00CC4587" w:rsidP="00452CD9">
            <w:pPr>
              <w:jc w:val="center"/>
              <w:rPr>
                <w:rFonts w:ascii="Times New Roman" w:hAnsi="Times New Roman" w:cs="Times New Roman"/>
                <w:sz w:val="24"/>
                <w:szCs w:val="24"/>
              </w:rPr>
            </w:pPr>
            <w:r w:rsidRPr="00B5789D">
              <w:rPr>
                <w:rFonts w:ascii="Times New Roman" w:hAnsi="Times New Roman" w:cs="Times New Roman"/>
                <w:sz w:val="24"/>
                <w:szCs w:val="24"/>
              </w:rPr>
              <w:t>______________/Ф.И.О./</w:t>
            </w:r>
          </w:p>
          <w:p w14:paraId="45FDCA29" w14:textId="77777777" w:rsidR="00CC4587" w:rsidRPr="00B5789D" w:rsidRDefault="00CC4587" w:rsidP="00452CD9">
            <w:pPr>
              <w:jc w:val="center"/>
              <w:rPr>
                <w:rFonts w:ascii="Times New Roman" w:hAnsi="Times New Roman" w:cs="Times New Roman"/>
                <w:sz w:val="24"/>
                <w:szCs w:val="24"/>
              </w:rPr>
            </w:pPr>
          </w:p>
          <w:p w14:paraId="34415D96" w14:textId="77777777" w:rsidR="00CC4587" w:rsidRPr="00B5789D" w:rsidRDefault="00CC4587" w:rsidP="00452CD9">
            <w:pPr>
              <w:jc w:val="center"/>
              <w:rPr>
                <w:rFonts w:ascii="Times New Roman" w:hAnsi="Times New Roman" w:cs="Times New Roman"/>
                <w:sz w:val="24"/>
                <w:szCs w:val="24"/>
              </w:rPr>
            </w:pPr>
            <w:r w:rsidRPr="00B5789D">
              <w:rPr>
                <w:rFonts w:ascii="Times New Roman" w:hAnsi="Times New Roman" w:cs="Times New Roman"/>
                <w:sz w:val="24"/>
                <w:szCs w:val="24"/>
              </w:rPr>
              <w:t>«____</w:t>
            </w:r>
            <w:proofErr w:type="gramStart"/>
            <w:r w:rsidRPr="00B5789D">
              <w:rPr>
                <w:rFonts w:ascii="Times New Roman" w:hAnsi="Times New Roman" w:cs="Times New Roman"/>
                <w:sz w:val="24"/>
                <w:szCs w:val="24"/>
              </w:rPr>
              <w:t>_»_</w:t>
            </w:r>
            <w:proofErr w:type="gramEnd"/>
            <w:r w:rsidRPr="00B5789D">
              <w:rPr>
                <w:rFonts w:ascii="Times New Roman" w:hAnsi="Times New Roman" w:cs="Times New Roman"/>
                <w:sz w:val="24"/>
                <w:szCs w:val="24"/>
              </w:rPr>
              <w:t>________________ 20___г.</w:t>
            </w:r>
          </w:p>
          <w:p w14:paraId="4AB02366" w14:textId="77777777" w:rsidR="00CC4587" w:rsidRPr="00B5789D" w:rsidRDefault="00CC4587" w:rsidP="00452CD9">
            <w:pPr>
              <w:jc w:val="center"/>
              <w:rPr>
                <w:rFonts w:ascii="Times New Roman" w:hAnsi="Times New Roman" w:cs="Times New Roman"/>
                <w:sz w:val="24"/>
                <w:szCs w:val="24"/>
              </w:rPr>
            </w:pPr>
          </w:p>
          <w:p w14:paraId="624AED13" w14:textId="77777777" w:rsidR="00CC4587" w:rsidRPr="00B5789D" w:rsidRDefault="00CC4587" w:rsidP="00452CD9">
            <w:pPr>
              <w:jc w:val="center"/>
              <w:rPr>
                <w:rFonts w:ascii="Times New Roman" w:hAnsi="Times New Roman" w:cs="Times New Roman"/>
                <w:sz w:val="24"/>
                <w:szCs w:val="24"/>
              </w:rPr>
            </w:pPr>
            <w:proofErr w:type="spellStart"/>
            <w:r w:rsidRPr="00B5789D">
              <w:rPr>
                <w:rFonts w:ascii="Times New Roman" w:hAnsi="Times New Roman" w:cs="Times New Roman"/>
                <w:sz w:val="24"/>
                <w:szCs w:val="24"/>
              </w:rPr>
              <w:t>м.п</w:t>
            </w:r>
            <w:proofErr w:type="spellEnd"/>
            <w:r w:rsidRPr="00B5789D">
              <w:rPr>
                <w:rFonts w:ascii="Times New Roman" w:hAnsi="Times New Roman" w:cs="Times New Roman"/>
                <w:sz w:val="24"/>
                <w:szCs w:val="24"/>
              </w:rPr>
              <w:t>.</w:t>
            </w:r>
          </w:p>
          <w:p w14:paraId="6F75D6C1" w14:textId="77777777" w:rsidR="00CC4587" w:rsidRPr="00B5789D" w:rsidRDefault="00CC4587" w:rsidP="00452CD9">
            <w:pPr>
              <w:jc w:val="center"/>
              <w:rPr>
                <w:rFonts w:ascii="Times New Roman" w:hAnsi="Times New Roman" w:cs="Times New Roman"/>
                <w:sz w:val="24"/>
                <w:szCs w:val="24"/>
              </w:rPr>
            </w:pPr>
          </w:p>
        </w:tc>
      </w:tr>
      <w:tr w:rsidR="00CC4587" w:rsidRPr="00B5789D" w14:paraId="5B6C41AF" w14:textId="77777777" w:rsidTr="00452CD9">
        <w:tc>
          <w:tcPr>
            <w:tcW w:w="5103" w:type="dxa"/>
          </w:tcPr>
          <w:p w14:paraId="5BED990E" w14:textId="77777777" w:rsidR="00CC4587" w:rsidRPr="00B5789D" w:rsidRDefault="00CC4587" w:rsidP="00452CD9">
            <w:pPr>
              <w:jc w:val="center"/>
              <w:rPr>
                <w:rFonts w:ascii="Times New Roman" w:hAnsi="Times New Roman" w:cs="Times New Roman"/>
                <w:sz w:val="24"/>
                <w:szCs w:val="24"/>
              </w:rPr>
            </w:pPr>
          </w:p>
          <w:p w14:paraId="451593FD" w14:textId="77777777" w:rsidR="00CC4587" w:rsidRPr="00B5789D" w:rsidRDefault="00CC4587" w:rsidP="00452CD9">
            <w:pPr>
              <w:jc w:val="center"/>
              <w:rPr>
                <w:rFonts w:ascii="Times New Roman" w:hAnsi="Times New Roman" w:cs="Times New Roman"/>
                <w:sz w:val="24"/>
                <w:szCs w:val="24"/>
              </w:rPr>
            </w:pPr>
            <w:r w:rsidRPr="00B5789D">
              <w:rPr>
                <w:rFonts w:ascii="Times New Roman" w:hAnsi="Times New Roman" w:cs="Times New Roman"/>
                <w:sz w:val="24"/>
                <w:szCs w:val="24"/>
              </w:rPr>
              <w:t xml:space="preserve">Ресурсоснабжающая организация </w:t>
            </w:r>
          </w:p>
          <w:p w14:paraId="67DB2BF2" w14:textId="77777777" w:rsidR="00CC4587" w:rsidRPr="00B5789D" w:rsidRDefault="00CC4587" w:rsidP="00452CD9">
            <w:pPr>
              <w:jc w:val="center"/>
              <w:rPr>
                <w:rFonts w:ascii="Times New Roman" w:hAnsi="Times New Roman" w:cs="Times New Roman"/>
                <w:sz w:val="24"/>
                <w:szCs w:val="24"/>
              </w:rPr>
            </w:pPr>
          </w:p>
          <w:p w14:paraId="5E31D75A" w14:textId="77777777" w:rsidR="00CC4587" w:rsidRPr="00B5789D" w:rsidRDefault="00CC4587" w:rsidP="00452CD9">
            <w:pPr>
              <w:jc w:val="center"/>
              <w:rPr>
                <w:rFonts w:ascii="Times New Roman" w:hAnsi="Times New Roman" w:cs="Times New Roman"/>
                <w:sz w:val="24"/>
                <w:szCs w:val="24"/>
              </w:rPr>
            </w:pPr>
            <w:r w:rsidRPr="00B5789D">
              <w:rPr>
                <w:rFonts w:ascii="Times New Roman" w:hAnsi="Times New Roman" w:cs="Times New Roman"/>
                <w:sz w:val="24"/>
                <w:szCs w:val="24"/>
              </w:rPr>
              <w:t>_________________________</w:t>
            </w:r>
          </w:p>
          <w:p w14:paraId="391F7BE0" w14:textId="77777777" w:rsidR="00CC4587" w:rsidRPr="00B5789D" w:rsidRDefault="00CC4587" w:rsidP="00452CD9">
            <w:pPr>
              <w:jc w:val="center"/>
              <w:rPr>
                <w:rFonts w:ascii="Times New Roman" w:hAnsi="Times New Roman" w:cs="Times New Roman"/>
                <w:sz w:val="24"/>
                <w:szCs w:val="24"/>
              </w:rPr>
            </w:pPr>
            <w:r w:rsidRPr="00B5789D">
              <w:rPr>
                <w:rFonts w:ascii="Times New Roman" w:hAnsi="Times New Roman" w:cs="Times New Roman"/>
                <w:sz w:val="24"/>
                <w:szCs w:val="24"/>
              </w:rPr>
              <w:t>(согласованно/не согласованно)</w:t>
            </w:r>
          </w:p>
          <w:p w14:paraId="07E01499" w14:textId="77777777" w:rsidR="00CC4587" w:rsidRPr="00B5789D" w:rsidRDefault="00CC4587" w:rsidP="00452CD9">
            <w:pPr>
              <w:rPr>
                <w:rFonts w:ascii="Times New Roman" w:hAnsi="Times New Roman" w:cs="Times New Roman"/>
                <w:sz w:val="24"/>
                <w:szCs w:val="24"/>
              </w:rPr>
            </w:pPr>
          </w:p>
          <w:p w14:paraId="3A82EB5A" w14:textId="77777777" w:rsidR="00CC4587" w:rsidRPr="00B5789D" w:rsidRDefault="00CC4587" w:rsidP="00452CD9">
            <w:pPr>
              <w:jc w:val="center"/>
              <w:rPr>
                <w:rFonts w:ascii="Times New Roman" w:hAnsi="Times New Roman" w:cs="Times New Roman"/>
                <w:sz w:val="24"/>
                <w:szCs w:val="24"/>
              </w:rPr>
            </w:pPr>
            <w:r w:rsidRPr="00B5789D">
              <w:rPr>
                <w:rFonts w:ascii="Times New Roman" w:hAnsi="Times New Roman" w:cs="Times New Roman"/>
                <w:sz w:val="24"/>
                <w:szCs w:val="24"/>
              </w:rPr>
              <w:t>______________/Ф.И.О./</w:t>
            </w:r>
          </w:p>
          <w:p w14:paraId="4B8BB742" w14:textId="77777777" w:rsidR="00CC4587" w:rsidRPr="00B5789D" w:rsidRDefault="00CC4587" w:rsidP="00452CD9">
            <w:pPr>
              <w:jc w:val="center"/>
              <w:rPr>
                <w:rFonts w:ascii="Times New Roman" w:hAnsi="Times New Roman" w:cs="Times New Roman"/>
                <w:sz w:val="24"/>
                <w:szCs w:val="24"/>
              </w:rPr>
            </w:pPr>
          </w:p>
          <w:p w14:paraId="4A023777" w14:textId="77777777" w:rsidR="00CC4587" w:rsidRPr="00B5789D" w:rsidRDefault="00CC4587" w:rsidP="00452CD9">
            <w:pPr>
              <w:jc w:val="center"/>
              <w:rPr>
                <w:rFonts w:ascii="Times New Roman" w:hAnsi="Times New Roman" w:cs="Times New Roman"/>
                <w:sz w:val="24"/>
                <w:szCs w:val="24"/>
              </w:rPr>
            </w:pPr>
            <w:r w:rsidRPr="00B5789D">
              <w:rPr>
                <w:rFonts w:ascii="Times New Roman" w:hAnsi="Times New Roman" w:cs="Times New Roman"/>
                <w:sz w:val="24"/>
                <w:szCs w:val="24"/>
              </w:rPr>
              <w:t>«____</w:t>
            </w:r>
            <w:proofErr w:type="gramStart"/>
            <w:r w:rsidRPr="00B5789D">
              <w:rPr>
                <w:rFonts w:ascii="Times New Roman" w:hAnsi="Times New Roman" w:cs="Times New Roman"/>
                <w:sz w:val="24"/>
                <w:szCs w:val="24"/>
              </w:rPr>
              <w:t>_»_</w:t>
            </w:r>
            <w:proofErr w:type="gramEnd"/>
            <w:r w:rsidRPr="00B5789D">
              <w:rPr>
                <w:rFonts w:ascii="Times New Roman" w:hAnsi="Times New Roman" w:cs="Times New Roman"/>
                <w:sz w:val="24"/>
                <w:szCs w:val="24"/>
              </w:rPr>
              <w:t>________________ 20___г.</w:t>
            </w:r>
          </w:p>
          <w:p w14:paraId="5216BDED" w14:textId="77777777" w:rsidR="00CC4587" w:rsidRPr="00B5789D" w:rsidRDefault="00CC4587" w:rsidP="00452CD9">
            <w:pPr>
              <w:jc w:val="center"/>
              <w:rPr>
                <w:rFonts w:ascii="Times New Roman" w:hAnsi="Times New Roman" w:cs="Times New Roman"/>
                <w:sz w:val="24"/>
                <w:szCs w:val="24"/>
              </w:rPr>
            </w:pPr>
          </w:p>
          <w:p w14:paraId="4D8103F0" w14:textId="77777777" w:rsidR="00CC4587" w:rsidRPr="00B5789D" w:rsidRDefault="00CC4587" w:rsidP="00452CD9">
            <w:pPr>
              <w:jc w:val="center"/>
              <w:rPr>
                <w:rFonts w:ascii="Times New Roman" w:hAnsi="Times New Roman" w:cs="Times New Roman"/>
                <w:sz w:val="24"/>
                <w:szCs w:val="24"/>
              </w:rPr>
            </w:pPr>
            <w:proofErr w:type="spellStart"/>
            <w:r w:rsidRPr="00B5789D">
              <w:rPr>
                <w:rFonts w:ascii="Times New Roman" w:hAnsi="Times New Roman" w:cs="Times New Roman"/>
                <w:sz w:val="24"/>
                <w:szCs w:val="24"/>
              </w:rPr>
              <w:t>м.п</w:t>
            </w:r>
            <w:proofErr w:type="spellEnd"/>
            <w:r w:rsidRPr="00B5789D">
              <w:rPr>
                <w:rFonts w:ascii="Times New Roman" w:hAnsi="Times New Roman" w:cs="Times New Roman"/>
                <w:sz w:val="24"/>
                <w:szCs w:val="24"/>
              </w:rPr>
              <w:t>.</w:t>
            </w:r>
          </w:p>
          <w:p w14:paraId="6980FC08" w14:textId="77777777" w:rsidR="00CC4587" w:rsidRPr="00B5789D" w:rsidRDefault="00CC4587" w:rsidP="00452CD9">
            <w:pPr>
              <w:rPr>
                <w:rFonts w:ascii="Times New Roman" w:hAnsi="Times New Roman" w:cs="Times New Roman"/>
                <w:sz w:val="24"/>
                <w:szCs w:val="24"/>
              </w:rPr>
            </w:pPr>
          </w:p>
        </w:tc>
        <w:tc>
          <w:tcPr>
            <w:tcW w:w="5104" w:type="dxa"/>
          </w:tcPr>
          <w:p w14:paraId="1451A3B0" w14:textId="77777777" w:rsidR="00CC4587" w:rsidRPr="00B5789D" w:rsidRDefault="00CC4587" w:rsidP="00452CD9">
            <w:pPr>
              <w:jc w:val="center"/>
              <w:rPr>
                <w:rFonts w:ascii="Times New Roman" w:hAnsi="Times New Roman" w:cs="Times New Roman"/>
                <w:sz w:val="24"/>
                <w:szCs w:val="24"/>
              </w:rPr>
            </w:pPr>
          </w:p>
          <w:p w14:paraId="1B01562E" w14:textId="77777777" w:rsidR="00CC4587" w:rsidRPr="00B5789D" w:rsidRDefault="00CC4587" w:rsidP="00452CD9">
            <w:pPr>
              <w:jc w:val="center"/>
              <w:rPr>
                <w:rFonts w:ascii="Times New Roman" w:hAnsi="Times New Roman" w:cs="Times New Roman"/>
                <w:sz w:val="24"/>
                <w:szCs w:val="24"/>
              </w:rPr>
            </w:pPr>
            <w:r w:rsidRPr="00B5789D">
              <w:rPr>
                <w:rFonts w:ascii="Times New Roman" w:hAnsi="Times New Roman" w:cs="Times New Roman"/>
                <w:sz w:val="24"/>
                <w:szCs w:val="24"/>
              </w:rPr>
              <w:t xml:space="preserve">Балансодержатель </w:t>
            </w:r>
          </w:p>
          <w:p w14:paraId="1D53E1E1" w14:textId="77777777" w:rsidR="00CC4587" w:rsidRPr="00B5789D" w:rsidRDefault="00CC4587" w:rsidP="00452CD9">
            <w:pPr>
              <w:rPr>
                <w:rFonts w:ascii="Times New Roman" w:hAnsi="Times New Roman" w:cs="Times New Roman"/>
                <w:sz w:val="24"/>
                <w:szCs w:val="24"/>
              </w:rPr>
            </w:pPr>
          </w:p>
          <w:p w14:paraId="360D2CEF" w14:textId="77777777" w:rsidR="00CC4587" w:rsidRPr="00B5789D" w:rsidRDefault="00CC4587" w:rsidP="00452CD9">
            <w:pPr>
              <w:jc w:val="center"/>
              <w:rPr>
                <w:rFonts w:ascii="Times New Roman" w:hAnsi="Times New Roman" w:cs="Times New Roman"/>
                <w:sz w:val="24"/>
                <w:szCs w:val="24"/>
              </w:rPr>
            </w:pPr>
            <w:r w:rsidRPr="00B5789D">
              <w:rPr>
                <w:rFonts w:ascii="Times New Roman" w:hAnsi="Times New Roman" w:cs="Times New Roman"/>
                <w:sz w:val="24"/>
                <w:szCs w:val="24"/>
              </w:rPr>
              <w:t>_________________________</w:t>
            </w:r>
          </w:p>
          <w:p w14:paraId="3281AF82" w14:textId="77777777" w:rsidR="00CC4587" w:rsidRPr="00B5789D" w:rsidRDefault="00CC4587" w:rsidP="00452CD9">
            <w:pPr>
              <w:jc w:val="center"/>
              <w:rPr>
                <w:rFonts w:ascii="Times New Roman" w:hAnsi="Times New Roman" w:cs="Times New Roman"/>
                <w:sz w:val="24"/>
                <w:szCs w:val="24"/>
              </w:rPr>
            </w:pPr>
            <w:r w:rsidRPr="00B5789D">
              <w:rPr>
                <w:rFonts w:ascii="Times New Roman" w:hAnsi="Times New Roman" w:cs="Times New Roman"/>
                <w:sz w:val="24"/>
                <w:szCs w:val="24"/>
              </w:rPr>
              <w:t>(согласованно/не согласованно)</w:t>
            </w:r>
          </w:p>
          <w:p w14:paraId="3436CA2C" w14:textId="77777777" w:rsidR="00CC4587" w:rsidRPr="00B5789D" w:rsidRDefault="00CC4587" w:rsidP="00452CD9">
            <w:pPr>
              <w:rPr>
                <w:rFonts w:ascii="Times New Roman" w:hAnsi="Times New Roman" w:cs="Times New Roman"/>
                <w:sz w:val="24"/>
                <w:szCs w:val="24"/>
              </w:rPr>
            </w:pPr>
          </w:p>
          <w:p w14:paraId="34F6B973" w14:textId="77777777" w:rsidR="00CC4587" w:rsidRPr="00B5789D" w:rsidRDefault="00CC4587" w:rsidP="00452CD9">
            <w:pPr>
              <w:jc w:val="center"/>
              <w:rPr>
                <w:rFonts w:ascii="Times New Roman" w:hAnsi="Times New Roman" w:cs="Times New Roman"/>
                <w:sz w:val="24"/>
                <w:szCs w:val="24"/>
              </w:rPr>
            </w:pPr>
            <w:r w:rsidRPr="00B5789D">
              <w:rPr>
                <w:rFonts w:ascii="Times New Roman" w:hAnsi="Times New Roman" w:cs="Times New Roman"/>
                <w:sz w:val="24"/>
                <w:szCs w:val="24"/>
              </w:rPr>
              <w:t>______________/Ф.И.О./</w:t>
            </w:r>
          </w:p>
          <w:p w14:paraId="783544D8" w14:textId="77777777" w:rsidR="00CC4587" w:rsidRPr="00B5789D" w:rsidRDefault="00CC4587" w:rsidP="00452CD9">
            <w:pPr>
              <w:jc w:val="center"/>
              <w:rPr>
                <w:rFonts w:ascii="Times New Roman" w:hAnsi="Times New Roman" w:cs="Times New Roman"/>
                <w:sz w:val="24"/>
                <w:szCs w:val="24"/>
              </w:rPr>
            </w:pPr>
          </w:p>
          <w:p w14:paraId="2E9F0B08" w14:textId="77777777" w:rsidR="00CC4587" w:rsidRPr="00B5789D" w:rsidRDefault="00CC4587" w:rsidP="00452CD9">
            <w:pPr>
              <w:jc w:val="center"/>
              <w:rPr>
                <w:rFonts w:ascii="Times New Roman" w:hAnsi="Times New Roman" w:cs="Times New Roman"/>
                <w:sz w:val="24"/>
                <w:szCs w:val="24"/>
              </w:rPr>
            </w:pPr>
            <w:r w:rsidRPr="00B5789D">
              <w:rPr>
                <w:rFonts w:ascii="Times New Roman" w:hAnsi="Times New Roman" w:cs="Times New Roman"/>
                <w:sz w:val="24"/>
                <w:szCs w:val="24"/>
              </w:rPr>
              <w:t>«____</w:t>
            </w:r>
            <w:proofErr w:type="gramStart"/>
            <w:r w:rsidRPr="00B5789D">
              <w:rPr>
                <w:rFonts w:ascii="Times New Roman" w:hAnsi="Times New Roman" w:cs="Times New Roman"/>
                <w:sz w:val="24"/>
                <w:szCs w:val="24"/>
              </w:rPr>
              <w:t>_»_</w:t>
            </w:r>
            <w:proofErr w:type="gramEnd"/>
            <w:r w:rsidRPr="00B5789D">
              <w:rPr>
                <w:rFonts w:ascii="Times New Roman" w:hAnsi="Times New Roman" w:cs="Times New Roman"/>
                <w:sz w:val="24"/>
                <w:szCs w:val="24"/>
              </w:rPr>
              <w:t>________________ 20___г.</w:t>
            </w:r>
          </w:p>
          <w:p w14:paraId="2676EF6D" w14:textId="77777777" w:rsidR="00CC4587" w:rsidRPr="00B5789D" w:rsidRDefault="00CC4587" w:rsidP="00452CD9">
            <w:pPr>
              <w:jc w:val="center"/>
              <w:rPr>
                <w:rFonts w:ascii="Times New Roman" w:hAnsi="Times New Roman" w:cs="Times New Roman"/>
                <w:sz w:val="24"/>
                <w:szCs w:val="24"/>
              </w:rPr>
            </w:pPr>
          </w:p>
          <w:p w14:paraId="3BCBE0F2" w14:textId="77777777" w:rsidR="00CC4587" w:rsidRPr="00B5789D" w:rsidRDefault="00CC4587" w:rsidP="00452CD9">
            <w:pPr>
              <w:jc w:val="center"/>
              <w:rPr>
                <w:rFonts w:ascii="Times New Roman" w:hAnsi="Times New Roman" w:cs="Times New Roman"/>
                <w:sz w:val="24"/>
                <w:szCs w:val="24"/>
              </w:rPr>
            </w:pPr>
            <w:proofErr w:type="spellStart"/>
            <w:r w:rsidRPr="00B5789D">
              <w:rPr>
                <w:rFonts w:ascii="Times New Roman" w:hAnsi="Times New Roman" w:cs="Times New Roman"/>
                <w:sz w:val="24"/>
                <w:szCs w:val="24"/>
              </w:rPr>
              <w:t>м.п</w:t>
            </w:r>
            <w:proofErr w:type="spellEnd"/>
            <w:r w:rsidRPr="00B5789D">
              <w:rPr>
                <w:rFonts w:ascii="Times New Roman" w:hAnsi="Times New Roman" w:cs="Times New Roman"/>
                <w:sz w:val="24"/>
                <w:szCs w:val="24"/>
              </w:rPr>
              <w:t>.</w:t>
            </w:r>
          </w:p>
          <w:p w14:paraId="17816E2C" w14:textId="77777777" w:rsidR="00CC4587" w:rsidRPr="00B5789D" w:rsidRDefault="00CC4587" w:rsidP="00452CD9">
            <w:pPr>
              <w:ind w:firstLine="708"/>
              <w:rPr>
                <w:rFonts w:ascii="Times New Roman" w:hAnsi="Times New Roman" w:cs="Times New Roman"/>
                <w:sz w:val="24"/>
                <w:szCs w:val="24"/>
              </w:rPr>
            </w:pPr>
          </w:p>
        </w:tc>
      </w:tr>
    </w:tbl>
    <w:p w14:paraId="6320BD26" w14:textId="77777777" w:rsidR="00CC4587" w:rsidRPr="00B5789D" w:rsidRDefault="00CC4587" w:rsidP="00CC4587">
      <w:pPr>
        <w:spacing w:after="1" w:line="200" w:lineRule="atLeast"/>
        <w:jc w:val="both"/>
        <w:rPr>
          <w:rFonts w:ascii="Liberation Serif" w:hAnsi="Liberation Serif" w:cs="Liberation Serif"/>
          <w:sz w:val="28"/>
          <w:szCs w:val="28"/>
        </w:rPr>
      </w:pPr>
    </w:p>
    <w:p w14:paraId="7A054E31" w14:textId="77777777" w:rsidR="00CC4587" w:rsidRDefault="00CC4587" w:rsidP="00CC4587">
      <w:pPr>
        <w:spacing w:after="1" w:line="220" w:lineRule="atLeast"/>
        <w:outlineLvl w:val="1"/>
        <w:rPr>
          <w:rFonts w:ascii="Liberation Serif" w:hAnsi="Liberation Serif" w:cs="Liberation Serif"/>
          <w:sz w:val="28"/>
          <w:szCs w:val="28"/>
        </w:rPr>
      </w:pPr>
    </w:p>
    <w:p w14:paraId="3895A384" w14:textId="77777777" w:rsidR="00CC4587" w:rsidRDefault="00CC4587" w:rsidP="00CC4587">
      <w:pPr>
        <w:spacing w:after="1" w:line="220" w:lineRule="atLeast"/>
        <w:outlineLvl w:val="1"/>
        <w:rPr>
          <w:rFonts w:ascii="Liberation Serif" w:hAnsi="Liberation Serif" w:cs="Liberation Serif"/>
          <w:sz w:val="28"/>
          <w:szCs w:val="28"/>
        </w:rPr>
      </w:pPr>
    </w:p>
    <w:p w14:paraId="5FAEC037" w14:textId="77777777" w:rsidR="00CC4587" w:rsidRDefault="00CC4587" w:rsidP="00CC4587">
      <w:pPr>
        <w:spacing w:after="1" w:line="220" w:lineRule="atLeast"/>
        <w:outlineLvl w:val="1"/>
        <w:rPr>
          <w:rFonts w:ascii="Liberation Serif" w:hAnsi="Liberation Serif" w:cs="Liberation Serif"/>
          <w:sz w:val="28"/>
          <w:szCs w:val="28"/>
        </w:rPr>
      </w:pPr>
    </w:p>
    <w:p w14:paraId="4E10DFD6" w14:textId="77777777" w:rsidR="00CC4587" w:rsidRDefault="00CC4587" w:rsidP="00CC4587">
      <w:pPr>
        <w:spacing w:after="1" w:line="220" w:lineRule="atLeast"/>
        <w:outlineLvl w:val="1"/>
        <w:rPr>
          <w:rFonts w:ascii="Liberation Serif" w:hAnsi="Liberation Serif" w:cs="Liberation Serif"/>
          <w:sz w:val="28"/>
          <w:szCs w:val="28"/>
        </w:rPr>
      </w:pPr>
    </w:p>
    <w:p w14:paraId="7867F71F" w14:textId="77777777" w:rsidR="00CC4587" w:rsidRDefault="00CC4587" w:rsidP="00CC4587">
      <w:pPr>
        <w:spacing w:after="1" w:line="220" w:lineRule="atLeast"/>
        <w:outlineLvl w:val="1"/>
        <w:rPr>
          <w:rFonts w:ascii="Liberation Serif" w:hAnsi="Liberation Serif" w:cs="Liberation Serif"/>
          <w:sz w:val="28"/>
          <w:szCs w:val="28"/>
        </w:rPr>
      </w:pPr>
    </w:p>
    <w:p w14:paraId="47804D0F" w14:textId="77777777" w:rsidR="00CC4587" w:rsidRDefault="00CC4587" w:rsidP="00CC4587">
      <w:pPr>
        <w:spacing w:after="1" w:line="220" w:lineRule="atLeast"/>
        <w:outlineLvl w:val="1"/>
        <w:rPr>
          <w:rFonts w:ascii="Liberation Serif" w:hAnsi="Liberation Serif" w:cs="Liberation Serif"/>
          <w:sz w:val="28"/>
          <w:szCs w:val="28"/>
        </w:rPr>
      </w:pPr>
    </w:p>
    <w:p w14:paraId="20190866" w14:textId="77777777" w:rsidR="00CC4587" w:rsidRDefault="00CC4587" w:rsidP="00CC4587">
      <w:pPr>
        <w:spacing w:after="1" w:line="220" w:lineRule="atLeast"/>
        <w:outlineLvl w:val="1"/>
        <w:rPr>
          <w:rFonts w:ascii="Liberation Serif" w:hAnsi="Liberation Serif" w:cs="Liberation Serif"/>
          <w:sz w:val="28"/>
          <w:szCs w:val="28"/>
        </w:rPr>
      </w:pPr>
    </w:p>
    <w:p w14:paraId="7B64039F" w14:textId="77777777" w:rsidR="00CC4587" w:rsidRDefault="00CC4587" w:rsidP="00CC4587">
      <w:pPr>
        <w:spacing w:after="1" w:line="220" w:lineRule="atLeast"/>
        <w:outlineLvl w:val="1"/>
        <w:rPr>
          <w:rFonts w:ascii="Liberation Serif" w:hAnsi="Liberation Serif" w:cs="Liberation Serif"/>
          <w:sz w:val="28"/>
          <w:szCs w:val="28"/>
        </w:rPr>
      </w:pPr>
    </w:p>
    <w:p w14:paraId="46EBF168" w14:textId="77777777" w:rsidR="00CC4587" w:rsidRDefault="00CC4587" w:rsidP="00CC4587">
      <w:pPr>
        <w:spacing w:after="1" w:line="220" w:lineRule="atLeast"/>
        <w:outlineLvl w:val="1"/>
        <w:rPr>
          <w:rFonts w:ascii="Liberation Serif" w:hAnsi="Liberation Serif" w:cs="Liberation Serif"/>
          <w:sz w:val="28"/>
          <w:szCs w:val="28"/>
        </w:rPr>
      </w:pPr>
    </w:p>
    <w:p w14:paraId="64990C5A" w14:textId="77777777" w:rsidR="00CC4587" w:rsidRPr="00B5789D" w:rsidRDefault="00CC4587" w:rsidP="00CC4587">
      <w:pPr>
        <w:spacing w:after="1" w:line="220" w:lineRule="atLeast"/>
        <w:outlineLvl w:val="1"/>
        <w:rPr>
          <w:rFonts w:ascii="Liberation Serif" w:hAnsi="Liberation Serif" w:cs="Liberation Serif"/>
          <w:sz w:val="28"/>
          <w:szCs w:val="28"/>
        </w:rPr>
      </w:pPr>
    </w:p>
    <w:p w14:paraId="5E7BD646" w14:textId="77777777" w:rsidR="00CC4587" w:rsidRPr="00B5789D" w:rsidRDefault="00CC4587" w:rsidP="00CC4587">
      <w:pPr>
        <w:spacing w:after="1" w:line="220" w:lineRule="atLeast"/>
        <w:ind w:left="5103"/>
        <w:outlineLvl w:val="1"/>
        <w:rPr>
          <w:rFonts w:ascii="Liberation Serif" w:hAnsi="Liberation Serif" w:cs="Liberation Serif"/>
          <w:sz w:val="24"/>
          <w:szCs w:val="24"/>
        </w:rPr>
      </w:pPr>
      <w:r w:rsidRPr="00B5789D">
        <w:rPr>
          <w:rFonts w:ascii="Liberation Serif" w:hAnsi="Liberation Serif" w:cs="Liberation Serif"/>
          <w:sz w:val="24"/>
          <w:szCs w:val="24"/>
        </w:rPr>
        <w:lastRenderedPageBreak/>
        <w:t xml:space="preserve">Приложение № </w:t>
      </w:r>
      <w:r>
        <w:rPr>
          <w:rFonts w:ascii="Liberation Serif" w:hAnsi="Liberation Serif" w:cs="Liberation Serif"/>
          <w:sz w:val="24"/>
          <w:szCs w:val="24"/>
        </w:rPr>
        <w:t>4</w:t>
      </w:r>
    </w:p>
    <w:p w14:paraId="4FD825C1" w14:textId="77777777" w:rsidR="00CC4587" w:rsidRPr="00B5789D" w:rsidRDefault="00CC4587" w:rsidP="00CC4587">
      <w:pPr>
        <w:spacing w:after="1" w:line="220" w:lineRule="atLeast"/>
        <w:ind w:left="5103"/>
        <w:rPr>
          <w:rFonts w:ascii="Liberation Serif" w:hAnsi="Liberation Serif" w:cs="Liberation Serif"/>
          <w:sz w:val="24"/>
          <w:szCs w:val="24"/>
        </w:rPr>
      </w:pPr>
      <w:r w:rsidRPr="00B5789D">
        <w:rPr>
          <w:rFonts w:ascii="Liberation Serif" w:hAnsi="Liberation Serif" w:cs="Liberation Serif"/>
          <w:sz w:val="24"/>
          <w:szCs w:val="24"/>
        </w:rPr>
        <w:t>к Административному регламенту</w:t>
      </w:r>
    </w:p>
    <w:p w14:paraId="322D2D4A" w14:textId="77777777" w:rsidR="00CC4587" w:rsidRPr="00B5789D" w:rsidRDefault="00CC4587" w:rsidP="00CC4587">
      <w:pPr>
        <w:spacing w:after="1" w:line="220" w:lineRule="atLeast"/>
        <w:ind w:left="5103"/>
        <w:rPr>
          <w:rFonts w:ascii="Liberation Serif" w:hAnsi="Liberation Serif" w:cs="Liberation Serif"/>
          <w:sz w:val="24"/>
          <w:szCs w:val="24"/>
        </w:rPr>
      </w:pPr>
      <w:r w:rsidRPr="00B5789D">
        <w:rPr>
          <w:rFonts w:ascii="Liberation Serif" w:hAnsi="Liberation Serif" w:cs="Liberation Serif"/>
          <w:sz w:val="24"/>
          <w:szCs w:val="24"/>
        </w:rPr>
        <w:t xml:space="preserve">предоставления </w:t>
      </w:r>
      <w:r>
        <w:rPr>
          <w:rFonts w:ascii="Liberation Serif" w:hAnsi="Liberation Serif" w:cs="Liberation Serif"/>
          <w:sz w:val="24"/>
          <w:szCs w:val="24"/>
        </w:rPr>
        <w:t>муниципальной</w:t>
      </w:r>
      <w:r w:rsidRPr="00B5789D">
        <w:rPr>
          <w:rFonts w:ascii="Liberation Serif" w:hAnsi="Liberation Serif" w:cs="Liberation Serif"/>
          <w:sz w:val="24"/>
          <w:szCs w:val="24"/>
        </w:rPr>
        <w:t xml:space="preserve"> услуги</w:t>
      </w:r>
    </w:p>
    <w:p w14:paraId="0A2F3100" w14:textId="77777777" w:rsidR="00CC4587" w:rsidRPr="00B5789D" w:rsidRDefault="00CC4587" w:rsidP="00CC4587">
      <w:pPr>
        <w:spacing w:after="1" w:line="220" w:lineRule="atLeast"/>
        <w:ind w:left="5103"/>
        <w:rPr>
          <w:rFonts w:ascii="Liberation Serif" w:hAnsi="Liberation Serif" w:cs="Liberation Serif"/>
          <w:sz w:val="24"/>
          <w:szCs w:val="24"/>
        </w:rPr>
      </w:pPr>
      <w:r w:rsidRPr="00B5789D">
        <w:rPr>
          <w:rFonts w:ascii="Liberation Serif" w:hAnsi="Liberation Serif" w:cs="Liberation Serif"/>
          <w:sz w:val="24"/>
          <w:szCs w:val="24"/>
        </w:rPr>
        <w:t>«Выдача разрешений на установку</w:t>
      </w:r>
    </w:p>
    <w:p w14:paraId="4F777A8E" w14:textId="77777777" w:rsidR="00CC4587" w:rsidRPr="00B5789D" w:rsidRDefault="00CC4587" w:rsidP="00CC4587">
      <w:pPr>
        <w:spacing w:after="1" w:line="220" w:lineRule="atLeast"/>
        <w:ind w:left="5103"/>
        <w:rPr>
          <w:rFonts w:ascii="Liberation Serif" w:hAnsi="Liberation Serif" w:cs="Liberation Serif"/>
          <w:sz w:val="24"/>
          <w:szCs w:val="24"/>
        </w:rPr>
      </w:pPr>
      <w:r w:rsidRPr="00B5789D">
        <w:rPr>
          <w:rFonts w:ascii="Liberation Serif" w:hAnsi="Liberation Serif" w:cs="Liberation Serif"/>
          <w:sz w:val="24"/>
          <w:szCs w:val="24"/>
        </w:rPr>
        <w:t>и эксплуатацию рекламных конструкций</w:t>
      </w:r>
    </w:p>
    <w:p w14:paraId="35A58436" w14:textId="77777777" w:rsidR="00CC4587" w:rsidRPr="00B5789D" w:rsidRDefault="00CC4587" w:rsidP="00CC4587">
      <w:pPr>
        <w:spacing w:after="1" w:line="220" w:lineRule="atLeast"/>
        <w:ind w:left="5103"/>
        <w:rPr>
          <w:rFonts w:ascii="Liberation Serif" w:hAnsi="Liberation Serif" w:cs="Liberation Serif"/>
          <w:sz w:val="24"/>
          <w:szCs w:val="24"/>
        </w:rPr>
      </w:pPr>
      <w:r w:rsidRPr="00B5789D">
        <w:rPr>
          <w:rFonts w:ascii="Liberation Serif" w:hAnsi="Liberation Serif" w:cs="Liberation Serif"/>
          <w:sz w:val="24"/>
          <w:szCs w:val="24"/>
        </w:rPr>
        <w:t xml:space="preserve">на территории </w:t>
      </w:r>
      <w:proofErr w:type="spellStart"/>
      <w:r w:rsidRPr="00B5789D">
        <w:rPr>
          <w:rFonts w:ascii="Liberation Serif" w:hAnsi="Liberation Serif" w:cs="Liberation Serif"/>
          <w:sz w:val="24"/>
          <w:szCs w:val="24"/>
        </w:rPr>
        <w:t>Арамильского</w:t>
      </w:r>
      <w:proofErr w:type="spellEnd"/>
      <w:r w:rsidRPr="00B5789D">
        <w:rPr>
          <w:rFonts w:ascii="Liberation Serif" w:hAnsi="Liberation Serif" w:cs="Liberation Serif"/>
          <w:sz w:val="24"/>
          <w:szCs w:val="24"/>
        </w:rPr>
        <w:t xml:space="preserve"> городского округа»</w:t>
      </w:r>
    </w:p>
    <w:p w14:paraId="29CDD14D" w14:textId="77777777" w:rsidR="00CC4587" w:rsidRPr="00B5789D" w:rsidRDefault="00CC4587" w:rsidP="00CC4587">
      <w:pPr>
        <w:tabs>
          <w:tab w:val="left" w:pos="6615"/>
        </w:tabs>
        <w:spacing w:after="1" w:line="200" w:lineRule="atLeast"/>
        <w:jc w:val="both"/>
        <w:rPr>
          <w:rFonts w:ascii="Liberation Serif" w:hAnsi="Liberation Serif" w:cs="Liberation Serif"/>
          <w:sz w:val="28"/>
          <w:szCs w:val="28"/>
        </w:rPr>
      </w:pPr>
    </w:p>
    <w:tbl>
      <w:tblPr>
        <w:tblStyle w:val="a4"/>
        <w:tblW w:w="992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924"/>
      </w:tblGrid>
      <w:tr w:rsidR="00CC4587" w:rsidRPr="00B5789D" w14:paraId="2BFD881A" w14:textId="77777777" w:rsidTr="00452CD9">
        <w:trPr>
          <w:trHeight w:val="720"/>
        </w:trPr>
        <w:tc>
          <w:tcPr>
            <w:tcW w:w="9924" w:type="dxa"/>
          </w:tcPr>
          <w:tbl>
            <w:tblPr>
              <w:tblStyle w:val="a4"/>
              <w:tblW w:w="9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924"/>
            </w:tblGrid>
            <w:tr w:rsidR="00CC4587" w:rsidRPr="00B5789D" w14:paraId="14F8946D" w14:textId="77777777" w:rsidTr="00452CD9">
              <w:trPr>
                <w:trHeight w:val="720"/>
              </w:trPr>
              <w:tc>
                <w:tcPr>
                  <w:tcW w:w="9924" w:type="dxa"/>
                </w:tcPr>
                <w:p w14:paraId="57E34DF7" w14:textId="77777777" w:rsidR="00CC4587" w:rsidRPr="00B5789D" w:rsidRDefault="00CC4587" w:rsidP="00452CD9">
                  <w:pPr>
                    <w:rPr>
                      <w:rFonts w:ascii="Liberation Serif" w:hAnsi="Liberation Serif" w:cs="Liberation Serif"/>
                      <w:sz w:val="24"/>
                      <w:szCs w:val="24"/>
                    </w:rPr>
                  </w:pPr>
                </w:p>
                <w:p w14:paraId="4632D226" w14:textId="77777777" w:rsidR="00CC4587" w:rsidRPr="00B5789D" w:rsidRDefault="00CC4587" w:rsidP="00452CD9">
                  <w:pPr>
                    <w:jc w:val="center"/>
                    <w:rPr>
                      <w:rFonts w:ascii="Liberation Serif" w:hAnsi="Liberation Serif" w:cs="Liberation Serif"/>
                      <w:b/>
                      <w:sz w:val="24"/>
                      <w:szCs w:val="24"/>
                    </w:rPr>
                  </w:pPr>
                  <w:r w:rsidRPr="00B5789D">
                    <w:rPr>
                      <w:rFonts w:ascii="Liberation Serif" w:hAnsi="Liberation Serif" w:cs="Liberation Serif"/>
                      <w:b/>
                      <w:sz w:val="24"/>
                      <w:szCs w:val="24"/>
                    </w:rPr>
                    <w:t xml:space="preserve">Разрешение на установку и эксплуатацию рекламной конструкции на территории </w:t>
                  </w:r>
                  <w:proofErr w:type="spellStart"/>
                  <w:r w:rsidRPr="00B5789D">
                    <w:rPr>
                      <w:rFonts w:ascii="Liberation Serif" w:hAnsi="Liberation Serif" w:cs="Liberation Serif"/>
                      <w:b/>
                      <w:sz w:val="24"/>
                      <w:szCs w:val="24"/>
                    </w:rPr>
                    <w:t>Арамильского</w:t>
                  </w:r>
                  <w:proofErr w:type="spellEnd"/>
                  <w:r w:rsidRPr="00B5789D">
                    <w:rPr>
                      <w:rFonts w:ascii="Liberation Serif" w:hAnsi="Liberation Serif" w:cs="Liberation Serif"/>
                      <w:b/>
                      <w:sz w:val="24"/>
                      <w:szCs w:val="24"/>
                    </w:rPr>
                    <w:t xml:space="preserve"> городского округа</w:t>
                  </w:r>
                </w:p>
                <w:p w14:paraId="26B4D858" w14:textId="77777777" w:rsidR="00CC4587" w:rsidRPr="00B5789D" w:rsidRDefault="00CC4587" w:rsidP="00452CD9">
                  <w:pPr>
                    <w:jc w:val="both"/>
                    <w:rPr>
                      <w:rFonts w:ascii="Liberation Serif" w:hAnsi="Liberation Serif" w:cs="Liberation Serif"/>
                      <w:sz w:val="24"/>
                      <w:szCs w:val="24"/>
                    </w:rPr>
                  </w:pPr>
                  <w:r w:rsidRPr="00B5789D">
                    <w:rPr>
                      <w:rFonts w:ascii="Liberation Serif" w:hAnsi="Liberation Serif" w:cs="Liberation Serif"/>
                      <w:sz w:val="24"/>
                      <w:szCs w:val="24"/>
                    </w:rPr>
                    <w:t xml:space="preserve">                                                                                                           </w:t>
                  </w:r>
                </w:p>
                <w:p w14:paraId="02DC67F6" w14:textId="77777777" w:rsidR="00CC4587" w:rsidRPr="00B5789D" w:rsidRDefault="00CC4587" w:rsidP="00452CD9">
                  <w:pPr>
                    <w:jc w:val="both"/>
                    <w:rPr>
                      <w:rFonts w:ascii="Liberation Serif" w:hAnsi="Liberation Serif" w:cs="Liberation Serif"/>
                      <w:sz w:val="24"/>
                      <w:szCs w:val="24"/>
                    </w:rPr>
                  </w:pPr>
                  <w:r w:rsidRPr="00B5789D">
                    <w:rPr>
                      <w:rFonts w:ascii="Liberation Serif" w:hAnsi="Liberation Serif" w:cs="Liberation Serif"/>
                      <w:sz w:val="24"/>
                      <w:szCs w:val="24"/>
                    </w:rPr>
                    <w:t xml:space="preserve">                                                                                                           № ____ от «__</w:t>
                  </w:r>
                  <w:proofErr w:type="gramStart"/>
                  <w:r w:rsidRPr="00B5789D">
                    <w:rPr>
                      <w:rFonts w:ascii="Liberation Serif" w:hAnsi="Liberation Serif" w:cs="Liberation Serif"/>
                      <w:sz w:val="24"/>
                      <w:szCs w:val="24"/>
                    </w:rPr>
                    <w:t>_»  _</w:t>
                  </w:r>
                  <w:proofErr w:type="gramEnd"/>
                  <w:r w:rsidRPr="00B5789D">
                    <w:rPr>
                      <w:rFonts w:ascii="Liberation Serif" w:hAnsi="Liberation Serif" w:cs="Liberation Serif"/>
                      <w:sz w:val="24"/>
                      <w:szCs w:val="24"/>
                    </w:rPr>
                    <w:t>______  20___г.</w:t>
                  </w:r>
                </w:p>
                <w:p w14:paraId="5C8D007D" w14:textId="77777777" w:rsidR="00CC4587" w:rsidRPr="00B5789D" w:rsidRDefault="00CC4587" w:rsidP="00452CD9">
                  <w:pPr>
                    <w:jc w:val="both"/>
                    <w:rPr>
                      <w:rFonts w:ascii="Liberation Serif" w:hAnsi="Liberation Serif" w:cs="Liberation Serif"/>
                      <w:sz w:val="24"/>
                      <w:szCs w:val="24"/>
                    </w:rPr>
                  </w:pPr>
                </w:p>
                <w:p w14:paraId="28589720" w14:textId="77777777" w:rsidR="00CC4587" w:rsidRPr="00B5789D" w:rsidRDefault="00CC4587" w:rsidP="00452CD9">
                  <w:pPr>
                    <w:ind w:firstLine="567"/>
                    <w:jc w:val="both"/>
                    <w:rPr>
                      <w:rFonts w:ascii="Liberation Serif" w:hAnsi="Liberation Serif" w:cs="Liberation Serif"/>
                      <w:sz w:val="24"/>
                      <w:szCs w:val="24"/>
                    </w:rPr>
                  </w:pPr>
                  <w:r w:rsidRPr="00B5789D">
                    <w:rPr>
                      <w:rFonts w:ascii="Liberation Serif" w:hAnsi="Liberation Serif" w:cs="Liberation Serif"/>
                      <w:sz w:val="24"/>
                      <w:szCs w:val="24"/>
                    </w:rPr>
                    <w:t xml:space="preserve">Комитет по управлению муниципальным имуществом </w:t>
                  </w:r>
                  <w:proofErr w:type="spellStart"/>
                  <w:r w:rsidRPr="00B5789D">
                    <w:rPr>
                      <w:rFonts w:ascii="Liberation Serif" w:hAnsi="Liberation Serif" w:cs="Liberation Serif"/>
                      <w:sz w:val="24"/>
                      <w:szCs w:val="24"/>
                    </w:rPr>
                    <w:t>Арамильского</w:t>
                  </w:r>
                  <w:proofErr w:type="spellEnd"/>
                  <w:r w:rsidRPr="00B5789D">
                    <w:rPr>
                      <w:rFonts w:ascii="Liberation Serif" w:hAnsi="Liberation Serif" w:cs="Liberation Serif"/>
                      <w:sz w:val="24"/>
                      <w:szCs w:val="24"/>
                    </w:rPr>
                    <w:t xml:space="preserve"> городского округа в лице Председателя Комитета по управлению муниципальным имуществом </w:t>
                  </w:r>
                  <w:proofErr w:type="spellStart"/>
                  <w:r w:rsidRPr="00B5789D">
                    <w:rPr>
                      <w:rFonts w:ascii="Liberation Serif" w:hAnsi="Liberation Serif" w:cs="Liberation Serif"/>
                      <w:sz w:val="24"/>
                      <w:szCs w:val="24"/>
                    </w:rPr>
                    <w:t>Арамильского</w:t>
                  </w:r>
                  <w:proofErr w:type="spellEnd"/>
                  <w:r w:rsidRPr="00B5789D">
                    <w:rPr>
                      <w:rFonts w:ascii="Liberation Serif" w:hAnsi="Liberation Serif" w:cs="Liberation Serif"/>
                      <w:sz w:val="24"/>
                      <w:szCs w:val="24"/>
                    </w:rPr>
                    <w:t xml:space="preserve"> городского округа </w:t>
                  </w:r>
                  <w:r w:rsidRPr="00B5789D">
                    <w:rPr>
                      <w:rFonts w:ascii="Liberation Serif" w:hAnsi="Liberation Serif" w:cs="Liberation Serif"/>
                      <w:sz w:val="24"/>
                      <w:szCs w:val="24"/>
                      <w:u w:val="single"/>
                    </w:rPr>
                    <w:t>(            Ф.И.О.                  )</w:t>
                  </w:r>
                  <w:r w:rsidRPr="00B5789D">
                    <w:rPr>
                      <w:rFonts w:ascii="Liberation Serif" w:hAnsi="Liberation Serif" w:cs="Liberation Serif"/>
                      <w:sz w:val="24"/>
                      <w:szCs w:val="24"/>
                    </w:rPr>
                    <w:t xml:space="preserve"> действующего на основании Положения, в соответствии со ст. 19 Федерального закона от 13.03.2006 года № 38-ФЗ «О рекламе», разрешает </w:t>
                  </w:r>
                  <w:r w:rsidRPr="00B5789D">
                    <w:rPr>
                      <w:rFonts w:ascii="Liberation Serif" w:hAnsi="Liberation Serif" w:cs="Liberation Serif"/>
                      <w:sz w:val="24"/>
                      <w:szCs w:val="24"/>
                      <w:u w:val="single"/>
                    </w:rPr>
                    <w:t>(Ф.И.О. рекламораспространителя, паспортные данные, ИНН, ОГРН, адрес регистрации)</w:t>
                  </w:r>
                  <w:r w:rsidRPr="00B5789D">
                    <w:rPr>
                      <w:rFonts w:ascii="Liberation Serif" w:hAnsi="Liberation Serif" w:cs="Liberation Serif"/>
                      <w:sz w:val="24"/>
                      <w:szCs w:val="24"/>
                    </w:rPr>
                    <w:t xml:space="preserve">, установку рекламной конструкции на территории </w:t>
                  </w:r>
                  <w:proofErr w:type="spellStart"/>
                  <w:r w:rsidRPr="00B5789D">
                    <w:rPr>
                      <w:rFonts w:ascii="Liberation Serif" w:hAnsi="Liberation Serif" w:cs="Liberation Serif"/>
                      <w:sz w:val="24"/>
                      <w:szCs w:val="24"/>
                    </w:rPr>
                    <w:t>Арамильского</w:t>
                  </w:r>
                  <w:proofErr w:type="spellEnd"/>
                  <w:r w:rsidRPr="00B5789D">
                    <w:rPr>
                      <w:rFonts w:ascii="Liberation Serif" w:hAnsi="Liberation Serif" w:cs="Liberation Serif"/>
                      <w:sz w:val="24"/>
                      <w:szCs w:val="24"/>
                    </w:rPr>
                    <w:t xml:space="preserve"> городского округа, расположенную </w:t>
                  </w:r>
                  <w:r w:rsidRPr="00B5789D">
                    <w:rPr>
                      <w:rFonts w:ascii="Liberation Serif" w:hAnsi="Liberation Serif" w:cs="Liberation Serif"/>
                      <w:sz w:val="24"/>
                      <w:szCs w:val="24"/>
                      <w:u w:val="single"/>
                    </w:rPr>
                    <w:t>(место установки)</w:t>
                  </w:r>
                  <w:r w:rsidRPr="00B5789D">
                    <w:rPr>
                      <w:rFonts w:ascii="Liberation Serif" w:hAnsi="Liberation Serif" w:cs="Liberation Serif"/>
                      <w:sz w:val="24"/>
                      <w:szCs w:val="24"/>
                    </w:rPr>
                    <w:t>, по адресу (адрес установки),</w:t>
                  </w:r>
                  <w:r w:rsidRPr="00B5789D">
                    <w:rPr>
                      <w:rFonts w:ascii="Liberation Serif" w:hAnsi="Liberation Serif" w:cs="Liberation Serif"/>
                      <w:b/>
                      <w:sz w:val="24"/>
                      <w:szCs w:val="24"/>
                    </w:rPr>
                    <w:t xml:space="preserve"> </w:t>
                  </w:r>
                  <w:r w:rsidRPr="00B5789D">
                    <w:rPr>
                      <w:rFonts w:ascii="Liberation Serif" w:hAnsi="Liberation Serif" w:cs="Liberation Serif"/>
                      <w:sz w:val="24"/>
                      <w:szCs w:val="24"/>
                    </w:rPr>
                    <w:t>с характеристиками, указанными в пункте 1, на срок, установленный в пункте 2 настоящего разрешения.</w:t>
                  </w:r>
                </w:p>
                <w:p w14:paraId="69AA7DB1" w14:textId="77777777" w:rsidR="00CC4587" w:rsidRPr="00B5789D" w:rsidRDefault="00CC4587" w:rsidP="00452CD9">
                  <w:pPr>
                    <w:ind w:firstLine="567"/>
                    <w:jc w:val="both"/>
                    <w:rPr>
                      <w:rFonts w:ascii="Liberation Serif" w:hAnsi="Liberation Serif" w:cs="Liberation Serif"/>
                      <w:sz w:val="24"/>
                      <w:szCs w:val="24"/>
                    </w:rPr>
                  </w:pPr>
                </w:p>
                <w:p w14:paraId="4CA4CBB0" w14:textId="77777777" w:rsidR="00CC4587" w:rsidRPr="00B5789D" w:rsidRDefault="00CC4587" w:rsidP="00CC4587">
                  <w:pPr>
                    <w:pStyle w:val="a3"/>
                    <w:numPr>
                      <w:ilvl w:val="0"/>
                      <w:numId w:val="1"/>
                    </w:numPr>
                    <w:spacing w:after="0" w:line="240" w:lineRule="auto"/>
                    <w:jc w:val="center"/>
                    <w:rPr>
                      <w:rFonts w:ascii="Liberation Serif" w:hAnsi="Liberation Serif" w:cs="Liberation Serif"/>
                      <w:sz w:val="24"/>
                      <w:szCs w:val="24"/>
                    </w:rPr>
                  </w:pPr>
                  <w:r w:rsidRPr="00B5789D">
                    <w:rPr>
                      <w:rFonts w:ascii="Liberation Serif" w:hAnsi="Liberation Serif" w:cs="Liberation Serif"/>
                      <w:sz w:val="24"/>
                      <w:szCs w:val="24"/>
                    </w:rPr>
                    <w:t>Описание и характеристика</w:t>
                  </w:r>
                </w:p>
                <w:p w14:paraId="6926F75A" w14:textId="77777777" w:rsidR="00CC4587" w:rsidRPr="00B5789D" w:rsidRDefault="00CC4587" w:rsidP="00452CD9">
                  <w:pPr>
                    <w:pStyle w:val="a3"/>
                    <w:jc w:val="center"/>
                    <w:rPr>
                      <w:rFonts w:ascii="Liberation Serif" w:hAnsi="Liberation Serif" w:cs="Liberation Serif"/>
                      <w:sz w:val="24"/>
                      <w:szCs w:val="24"/>
                    </w:rPr>
                  </w:pPr>
                  <w:r w:rsidRPr="00B5789D">
                    <w:rPr>
                      <w:rFonts w:ascii="Liberation Serif" w:hAnsi="Liberation Serif" w:cs="Liberation Serif"/>
                      <w:sz w:val="24"/>
                      <w:szCs w:val="24"/>
                    </w:rPr>
                    <w:t>рекламной конструкции</w:t>
                  </w:r>
                </w:p>
                <w:p w14:paraId="16EC1E6D" w14:textId="77777777" w:rsidR="00CC4587" w:rsidRPr="00B5789D" w:rsidRDefault="00CC4587" w:rsidP="00452CD9">
                  <w:pPr>
                    <w:ind w:firstLine="709"/>
                    <w:jc w:val="both"/>
                    <w:rPr>
                      <w:rFonts w:ascii="Liberation Serif" w:hAnsi="Liberation Serif" w:cs="Liberation Serif"/>
                      <w:sz w:val="24"/>
                      <w:szCs w:val="24"/>
                    </w:rPr>
                  </w:pPr>
                  <w:r w:rsidRPr="00B5789D">
                    <w:rPr>
                      <w:rFonts w:ascii="Liberation Serif" w:hAnsi="Liberation Serif" w:cs="Liberation Serif"/>
                      <w:sz w:val="24"/>
                      <w:szCs w:val="24"/>
                    </w:rPr>
                    <w:t>Установка рекламной конструкции, на которое выдано настоящее Разрешение, должна соответствовать требованиям, перечисленным ниже, в противном случае настоящее Разрешение утрачивает силу.</w:t>
                  </w:r>
                </w:p>
                <w:p w14:paraId="7B57F032" w14:textId="77777777" w:rsidR="00CC4587" w:rsidRPr="00B5789D" w:rsidRDefault="00CC4587" w:rsidP="00452CD9">
                  <w:pPr>
                    <w:jc w:val="both"/>
                    <w:rPr>
                      <w:rFonts w:ascii="Liberation Serif" w:hAnsi="Liberation Serif" w:cs="Liberation Serif"/>
                      <w:sz w:val="24"/>
                      <w:szCs w:val="24"/>
                    </w:rPr>
                  </w:pPr>
                </w:p>
                <w:tbl>
                  <w:tblPr>
                    <w:tblStyle w:val="a4"/>
                    <w:tblW w:w="9777" w:type="dxa"/>
                    <w:tblLayout w:type="fixed"/>
                    <w:tblLook w:val="04A0" w:firstRow="1" w:lastRow="0" w:firstColumn="1" w:lastColumn="0" w:noHBand="0" w:noVBand="1"/>
                  </w:tblPr>
                  <w:tblGrid>
                    <w:gridCol w:w="426"/>
                    <w:gridCol w:w="3823"/>
                    <w:gridCol w:w="5528"/>
                  </w:tblGrid>
                  <w:tr w:rsidR="00CC4587" w:rsidRPr="00B5789D" w14:paraId="39E50A82" w14:textId="77777777" w:rsidTr="00452CD9">
                    <w:tc>
                      <w:tcPr>
                        <w:tcW w:w="426" w:type="dxa"/>
                        <w:tcBorders>
                          <w:top w:val="single" w:sz="4" w:space="0" w:color="auto"/>
                          <w:left w:val="single" w:sz="4" w:space="0" w:color="auto"/>
                          <w:bottom w:val="single" w:sz="4" w:space="0" w:color="auto"/>
                          <w:right w:val="single" w:sz="4" w:space="0" w:color="auto"/>
                        </w:tcBorders>
                      </w:tcPr>
                      <w:p w14:paraId="77A69BA2" w14:textId="77777777" w:rsidR="00CC4587" w:rsidRPr="00B5789D" w:rsidRDefault="00CC4587" w:rsidP="00452CD9">
                        <w:pPr>
                          <w:rPr>
                            <w:rFonts w:ascii="Liberation Serif" w:hAnsi="Liberation Serif" w:cs="Liberation Serif"/>
                            <w:sz w:val="24"/>
                            <w:szCs w:val="24"/>
                          </w:rPr>
                        </w:pPr>
                        <w:r w:rsidRPr="00B5789D">
                          <w:rPr>
                            <w:rFonts w:ascii="Liberation Serif" w:hAnsi="Liberation Serif" w:cs="Liberation Serif"/>
                            <w:sz w:val="24"/>
                            <w:szCs w:val="24"/>
                          </w:rPr>
                          <w:t>1.</w:t>
                        </w:r>
                      </w:p>
                    </w:tc>
                    <w:tc>
                      <w:tcPr>
                        <w:tcW w:w="3823" w:type="dxa"/>
                        <w:tcBorders>
                          <w:top w:val="single" w:sz="4" w:space="0" w:color="auto"/>
                          <w:left w:val="single" w:sz="4" w:space="0" w:color="auto"/>
                          <w:bottom w:val="single" w:sz="4" w:space="0" w:color="auto"/>
                          <w:right w:val="single" w:sz="4" w:space="0" w:color="auto"/>
                        </w:tcBorders>
                      </w:tcPr>
                      <w:p w14:paraId="4DAD7E3A" w14:textId="77777777" w:rsidR="00CC4587" w:rsidRPr="00B5789D" w:rsidRDefault="00CC4587" w:rsidP="00452CD9">
                        <w:pPr>
                          <w:rPr>
                            <w:rFonts w:ascii="Liberation Serif" w:hAnsi="Liberation Serif" w:cs="Liberation Serif"/>
                            <w:sz w:val="24"/>
                            <w:szCs w:val="24"/>
                          </w:rPr>
                        </w:pPr>
                        <w:r w:rsidRPr="00B5789D">
                          <w:rPr>
                            <w:rFonts w:ascii="Liberation Serif" w:hAnsi="Liberation Serif" w:cs="Liberation Serif"/>
                            <w:sz w:val="24"/>
                            <w:szCs w:val="24"/>
                          </w:rPr>
                          <w:t>Площадь информационного поля</w:t>
                        </w:r>
                      </w:p>
                    </w:tc>
                    <w:tc>
                      <w:tcPr>
                        <w:tcW w:w="5528" w:type="dxa"/>
                        <w:tcBorders>
                          <w:top w:val="single" w:sz="4" w:space="0" w:color="auto"/>
                          <w:left w:val="single" w:sz="4" w:space="0" w:color="auto"/>
                          <w:bottom w:val="single" w:sz="4" w:space="0" w:color="auto"/>
                          <w:right w:val="single" w:sz="4" w:space="0" w:color="auto"/>
                        </w:tcBorders>
                      </w:tcPr>
                      <w:p w14:paraId="13D051F6" w14:textId="77777777" w:rsidR="00CC4587" w:rsidRPr="00B5789D" w:rsidRDefault="00CC4587" w:rsidP="00452CD9">
                        <w:pPr>
                          <w:rPr>
                            <w:rFonts w:ascii="Liberation Serif" w:hAnsi="Liberation Serif" w:cs="Liberation Serif"/>
                            <w:sz w:val="24"/>
                            <w:szCs w:val="24"/>
                          </w:rPr>
                        </w:pPr>
                      </w:p>
                    </w:tc>
                  </w:tr>
                  <w:tr w:rsidR="00CC4587" w:rsidRPr="00B5789D" w14:paraId="4D97A167" w14:textId="77777777" w:rsidTr="00452CD9">
                    <w:trPr>
                      <w:trHeight w:val="887"/>
                    </w:trPr>
                    <w:tc>
                      <w:tcPr>
                        <w:tcW w:w="426" w:type="dxa"/>
                        <w:tcBorders>
                          <w:top w:val="single" w:sz="4" w:space="0" w:color="auto"/>
                          <w:left w:val="single" w:sz="4" w:space="0" w:color="auto"/>
                          <w:bottom w:val="single" w:sz="4" w:space="0" w:color="auto"/>
                          <w:right w:val="single" w:sz="4" w:space="0" w:color="auto"/>
                        </w:tcBorders>
                      </w:tcPr>
                      <w:p w14:paraId="22D0E349" w14:textId="77777777" w:rsidR="00CC4587" w:rsidRPr="00B5789D" w:rsidRDefault="00CC4587" w:rsidP="00452CD9">
                        <w:pPr>
                          <w:rPr>
                            <w:rFonts w:ascii="Liberation Serif" w:hAnsi="Liberation Serif" w:cs="Liberation Serif"/>
                            <w:sz w:val="24"/>
                            <w:szCs w:val="24"/>
                          </w:rPr>
                        </w:pPr>
                        <w:r w:rsidRPr="00B5789D">
                          <w:rPr>
                            <w:rFonts w:ascii="Liberation Serif" w:hAnsi="Liberation Serif" w:cs="Liberation Serif"/>
                            <w:sz w:val="24"/>
                            <w:szCs w:val="24"/>
                          </w:rPr>
                          <w:t>2.</w:t>
                        </w:r>
                      </w:p>
                    </w:tc>
                    <w:tc>
                      <w:tcPr>
                        <w:tcW w:w="3823" w:type="dxa"/>
                        <w:tcBorders>
                          <w:top w:val="single" w:sz="4" w:space="0" w:color="auto"/>
                          <w:left w:val="single" w:sz="4" w:space="0" w:color="auto"/>
                          <w:bottom w:val="single" w:sz="4" w:space="0" w:color="auto"/>
                          <w:right w:val="single" w:sz="4" w:space="0" w:color="auto"/>
                        </w:tcBorders>
                      </w:tcPr>
                      <w:p w14:paraId="42AC3AFD" w14:textId="77777777" w:rsidR="00CC4587" w:rsidRPr="00B5789D" w:rsidRDefault="00CC4587" w:rsidP="00452CD9">
                        <w:pPr>
                          <w:rPr>
                            <w:rFonts w:ascii="Liberation Serif" w:hAnsi="Liberation Serif" w:cs="Liberation Serif"/>
                            <w:sz w:val="24"/>
                            <w:szCs w:val="24"/>
                          </w:rPr>
                        </w:pPr>
                        <w:r w:rsidRPr="00B5789D">
                          <w:rPr>
                            <w:rFonts w:ascii="Liberation Serif" w:hAnsi="Liberation Serif" w:cs="Liberation Serif"/>
                            <w:sz w:val="24"/>
                            <w:szCs w:val="24"/>
                          </w:rPr>
                          <w:t>Тип рекламной конструкции, краткое описание</w:t>
                        </w:r>
                      </w:p>
                    </w:tc>
                    <w:tc>
                      <w:tcPr>
                        <w:tcW w:w="5528" w:type="dxa"/>
                        <w:tcBorders>
                          <w:top w:val="single" w:sz="4" w:space="0" w:color="auto"/>
                          <w:left w:val="single" w:sz="4" w:space="0" w:color="auto"/>
                          <w:bottom w:val="single" w:sz="4" w:space="0" w:color="auto"/>
                          <w:right w:val="single" w:sz="4" w:space="0" w:color="auto"/>
                        </w:tcBorders>
                      </w:tcPr>
                      <w:p w14:paraId="645FE316" w14:textId="77777777" w:rsidR="00CC4587" w:rsidRPr="00B5789D" w:rsidRDefault="00CC4587" w:rsidP="00452CD9">
                        <w:pPr>
                          <w:pStyle w:val="ConsPlusNormal"/>
                          <w:jc w:val="both"/>
                          <w:rPr>
                            <w:rFonts w:ascii="Liberation Serif" w:hAnsi="Liberation Serif" w:cs="Liberation Serif"/>
                            <w:sz w:val="24"/>
                            <w:szCs w:val="24"/>
                          </w:rPr>
                        </w:pPr>
                      </w:p>
                    </w:tc>
                  </w:tr>
                  <w:tr w:rsidR="00CC4587" w:rsidRPr="00B5789D" w14:paraId="0AA85D1B" w14:textId="77777777" w:rsidTr="00452CD9">
                    <w:tc>
                      <w:tcPr>
                        <w:tcW w:w="426" w:type="dxa"/>
                        <w:tcBorders>
                          <w:top w:val="single" w:sz="4" w:space="0" w:color="auto"/>
                          <w:left w:val="single" w:sz="4" w:space="0" w:color="auto"/>
                          <w:bottom w:val="single" w:sz="4" w:space="0" w:color="auto"/>
                          <w:right w:val="single" w:sz="4" w:space="0" w:color="auto"/>
                        </w:tcBorders>
                      </w:tcPr>
                      <w:p w14:paraId="4D17C129" w14:textId="77777777" w:rsidR="00CC4587" w:rsidRPr="00B5789D" w:rsidRDefault="00CC4587" w:rsidP="00452CD9">
                        <w:pPr>
                          <w:rPr>
                            <w:rFonts w:ascii="Liberation Serif" w:hAnsi="Liberation Serif" w:cs="Liberation Serif"/>
                            <w:sz w:val="24"/>
                            <w:szCs w:val="24"/>
                          </w:rPr>
                        </w:pPr>
                        <w:r w:rsidRPr="00B5789D">
                          <w:rPr>
                            <w:rFonts w:ascii="Liberation Serif" w:hAnsi="Liberation Serif" w:cs="Liberation Serif"/>
                            <w:sz w:val="24"/>
                            <w:szCs w:val="24"/>
                          </w:rPr>
                          <w:t>3.</w:t>
                        </w:r>
                      </w:p>
                    </w:tc>
                    <w:tc>
                      <w:tcPr>
                        <w:tcW w:w="3823" w:type="dxa"/>
                        <w:tcBorders>
                          <w:top w:val="single" w:sz="4" w:space="0" w:color="auto"/>
                          <w:left w:val="single" w:sz="4" w:space="0" w:color="auto"/>
                          <w:bottom w:val="single" w:sz="4" w:space="0" w:color="auto"/>
                          <w:right w:val="single" w:sz="4" w:space="0" w:color="auto"/>
                        </w:tcBorders>
                      </w:tcPr>
                      <w:p w14:paraId="235A2C72" w14:textId="77777777" w:rsidR="00CC4587" w:rsidRPr="00B5789D" w:rsidRDefault="00CC4587" w:rsidP="00452CD9">
                        <w:pPr>
                          <w:rPr>
                            <w:rFonts w:ascii="Liberation Serif" w:hAnsi="Liberation Serif" w:cs="Liberation Serif"/>
                            <w:sz w:val="24"/>
                            <w:szCs w:val="24"/>
                          </w:rPr>
                        </w:pPr>
                        <w:r w:rsidRPr="00B5789D">
                          <w:rPr>
                            <w:rFonts w:ascii="Liberation Serif" w:hAnsi="Liberation Serif" w:cs="Liberation Serif"/>
                            <w:sz w:val="24"/>
                            <w:szCs w:val="24"/>
                          </w:rPr>
                          <w:t>Количество сторон</w:t>
                        </w:r>
                      </w:p>
                    </w:tc>
                    <w:tc>
                      <w:tcPr>
                        <w:tcW w:w="5528" w:type="dxa"/>
                        <w:tcBorders>
                          <w:top w:val="single" w:sz="4" w:space="0" w:color="auto"/>
                          <w:left w:val="single" w:sz="4" w:space="0" w:color="auto"/>
                          <w:bottom w:val="single" w:sz="4" w:space="0" w:color="auto"/>
                          <w:right w:val="single" w:sz="4" w:space="0" w:color="auto"/>
                        </w:tcBorders>
                      </w:tcPr>
                      <w:p w14:paraId="5567D021" w14:textId="77777777" w:rsidR="00CC4587" w:rsidRPr="00B5789D" w:rsidRDefault="00CC4587" w:rsidP="00452CD9">
                        <w:pPr>
                          <w:rPr>
                            <w:rFonts w:ascii="Liberation Serif" w:hAnsi="Liberation Serif" w:cs="Liberation Serif"/>
                            <w:sz w:val="24"/>
                            <w:szCs w:val="24"/>
                          </w:rPr>
                        </w:pPr>
                      </w:p>
                    </w:tc>
                  </w:tr>
                  <w:tr w:rsidR="00CC4587" w:rsidRPr="00B5789D" w14:paraId="45ED9FDD" w14:textId="77777777" w:rsidTr="00452CD9">
                    <w:tc>
                      <w:tcPr>
                        <w:tcW w:w="426" w:type="dxa"/>
                        <w:tcBorders>
                          <w:top w:val="single" w:sz="4" w:space="0" w:color="auto"/>
                          <w:left w:val="single" w:sz="4" w:space="0" w:color="auto"/>
                          <w:bottom w:val="single" w:sz="4" w:space="0" w:color="auto"/>
                          <w:right w:val="single" w:sz="4" w:space="0" w:color="auto"/>
                        </w:tcBorders>
                      </w:tcPr>
                      <w:p w14:paraId="7808837C" w14:textId="77777777" w:rsidR="00CC4587" w:rsidRPr="00B5789D" w:rsidRDefault="00CC4587" w:rsidP="00452CD9">
                        <w:pPr>
                          <w:rPr>
                            <w:rFonts w:ascii="Liberation Serif" w:hAnsi="Liberation Serif" w:cs="Liberation Serif"/>
                            <w:sz w:val="24"/>
                            <w:szCs w:val="24"/>
                          </w:rPr>
                        </w:pPr>
                        <w:r w:rsidRPr="00B5789D">
                          <w:rPr>
                            <w:rFonts w:ascii="Liberation Serif" w:hAnsi="Liberation Serif" w:cs="Liberation Serif"/>
                            <w:sz w:val="24"/>
                            <w:szCs w:val="24"/>
                          </w:rPr>
                          <w:t>4.</w:t>
                        </w:r>
                      </w:p>
                    </w:tc>
                    <w:tc>
                      <w:tcPr>
                        <w:tcW w:w="3823" w:type="dxa"/>
                        <w:tcBorders>
                          <w:top w:val="single" w:sz="4" w:space="0" w:color="auto"/>
                          <w:left w:val="single" w:sz="4" w:space="0" w:color="auto"/>
                          <w:bottom w:val="single" w:sz="4" w:space="0" w:color="auto"/>
                          <w:right w:val="single" w:sz="4" w:space="0" w:color="auto"/>
                        </w:tcBorders>
                      </w:tcPr>
                      <w:p w14:paraId="79A93277" w14:textId="77777777" w:rsidR="00CC4587" w:rsidRPr="00B5789D" w:rsidRDefault="00CC4587" w:rsidP="00452CD9">
                        <w:pPr>
                          <w:jc w:val="both"/>
                          <w:rPr>
                            <w:rFonts w:ascii="Liberation Serif" w:hAnsi="Liberation Serif" w:cs="Liberation Serif"/>
                            <w:sz w:val="24"/>
                            <w:szCs w:val="24"/>
                          </w:rPr>
                        </w:pPr>
                        <w:r w:rsidRPr="00B5789D">
                          <w:rPr>
                            <w:rFonts w:ascii="Liberation Serif" w:hAnsi="Liberation Serif" w:cs="Liberation Serif"/>
                            <w:sz w:val="24"/>
                            <w:szCs w:val="24"/>
                          </w:rPr>
                          <w:t>Данные о собственнике (арендаторе) имущества, к которому присоединена рекламная конструкция</w:t>
                        </w:r>
                      </w:p>
                    </w:tc>
                    <w:tc>
                      <w:tcPr>
                        <w:tcW w:w="5528" w:type="dxa"/>
                        <w:tcBorders>
                          <w:top w:val="single" w:sz="4" w:space="0" w:color="auto"/>
                          <w:left w:val="single" w:sz="4" w:space="0" w:color="auto"/>
                          <w:bottom w:val="single" w:sz="4" w:space="0" w:color="auto"/>
                          <w:right w:val="single" w:sz="4" w:space="0" w:color="auto"/>
                        </w:tcBorders>
                      </w:tcPr>
                      <w:p w14:paraId="6B01FA56" w14:textId="77777777" w:rsidR="00CC4587" w:rsidRPr="00B5789D" w:rsidRDefault="00CC4587" w:rsidP="00452CD9">
                        <w:pPr>
                          <w:jc w:val="both"/>
                          <w:rPr>
                            <w:rFonts w:ascii="Liberation Serif" w:hAnsi="Liberation Serif" w:cs="Liberation Serif"/>
                            <w:sz w:val="24"/>
                            <w:szCs w:val="24"/>
                          </w:rPr>
                        </w:pPr>
                      </w:p>
                    </w:tc>
                  </w:tr>
                </w:tbl>
                <w:p w14:paraId="481ACD68" w14:textId="77777777" w:rsidR="00CC4587" w:rsidRPr="00B5789D" w:rsidRDefault="00CC4587" w:rsidP="00452CD9">
                  <w:pPr>
                    <w:pStyle w:val="a3"/>
                    <w:rPr>
                      <w:rFonts w:ascii="Liberation Serif" w:hAnsi="Liberation Serif" w:cs="Liberation Serif"/>
                      <w:sz w:val="24"/>
                      <w:szCs w:val="24"/>
                    </w:rPr>
                  </w:pPr>
                </w:p>
                <w:p w14:paraId="4746ECBE" w14:textId="77777777" w:rsidR="00CC4587" w:rsidRPr="00B5789D" w:rsidRDefault="00CC4587" w:rsidP="00CC4587">
                  <w:pPr>
                    <w:pStyle w:val="a3"/>
                    <w:numPr>
                      <w:ilvl w:val="0"/>
                      <w:numId w:val="1"/>
                    </w:numPr>
                    <w:spacing w:after="200" w:line="276" w:lineRule="auto"/>
                    <w:jc w:val="center"/>
                    <w:rPr>
                      <w:rFonts w:ascii="Liberation Serif" w:hAnsi="Liberation Serif" w:cs="Liberation Serif"/>
                      <w:sz w:val="24"/>
                      <w:szCs w:val="24"/>
                    </w:rPr>
                  </w:pPr>
                  <w:r w:rsidRPr="00B5789D">
                    <w:rPr>
                      <w:rFonts w:ascii="Liberation Serif" w:hAnsi="Liberation Serif" w:cs="Liberation Serif"/>
                      <w:sz w:val="24"/>
                      <w:szCs w:val="24"/>
                    </w:rPr>
                    <w:t>Срок действия разрешения</w:t>
                  </w:r>
                </w:p>
                <w:p w14:paraId="06F50653" w14:textId="77777777" w:rsidR="00CC4587" w:rsidRPr="00B5789D" w:rsidRDefault="00CC4587" w:rsidP="00452CD9">
                  <w:pPr>
                    <w:ind w:firstLine="709"/>
                    <w:rPr>
                      <w:rFonts w:ascii="Liberation Serif" w:hAnsi="Liberation Serif" w:cs="Liberation Serif"/>
                      <w:sz w:val="24"/>
                      <w:szCs w:val="24"/>
                    </w:rPr>
                  </w:pPr>
                  <w:r w:rsidRPr="00B5789D">
                    <w:rPr>
                      <w:rFonts w:ascii="Liberation Serif" w:hAnsi="Liberation Serif" w:cs="Liberation Serif"/>
                      <w:sz w:val="24"/>
                      <w:szCs w:val="24"/>
                    </w:rPr>
                    <w:t xml:space="preserve">Настоящее Разрешение действует </w:t>
                  </w:r>
                </w:p>
                <w:p w14:paraId="010054B4" w14:textId="77777777" w:rsidR="00CC4587" w:rsidRPr="00B5789D" w:rsidRDefault="00CC4587" w:rsidP="00452CD9">
                  <w:pPr>
                    <w:rPr>
                      <w:rFonts w:ascii="Liberation Serif" w:hAnsi="Liberation Serif" w:cs="Liberation Serif"/>
                      <w:sz w:val="24"/>
                      <w:szCs w:val="24"/>
                    </w:rPr>
                  </w:pPr>
                  <w:r w:rsidRPr="00B5789D">
                    <w:rPr>
                      <w:rFonts w:ascii="Liberation Serif" w:hAnsi="Liberation Serif" w:cs="Liberation Serif"/>
                      <w:sz w:val="24"/>
                      <w:szCs w:val="24"/>
                    </w:rPr>
                    <w:t>с «___» _______ 20__ г.   по «___» _______ 20___г.</w:t>
                  </w:r>
                </w:p>
                <w:p w14:paraId="04BE39DD" w14:textId="77777777" w:rsidR="00CC4587" w:rsidRPr="00B5789D" w:rsidRDefault="00CC4587" w:rsidP="00452CD9">
                  <w:pPr>
                    <w:jc w:val="both"/>
                    <w:rPr>
                      <w:rFonts w:ascii="Liberation Serif" w:hAnsi="Liberation Serif" w:cs="Liberation Serif"/>
                      <w:sz w:val="24"/>
                      <w:szCs w:val="24"/>
                    </w:rPr>
                  </w:pPr>
                  <w:r w:rsidRPr="00B5789D">
                    <w:rPr>
                      <w:rFonts w:ascii="Liberation Serif" w:hAnsi="Liberation Serif" w:cs="Liberation Serif"/>
                      <w:sz w:val="24"/>
                      <w:szCs w:val="24"/>
                    </w:rPr>
                    <w:t xml:space="preserve">            К истечению срока действия настоящего Разрешения владелец рекламной конструкции обязан демонтировать рекламную конструкцию в течение месяца.</w:t>
                  </w:r>
                </w:p>
                <w:p w14:paraId="10BE76CE" w14:textId="77777777" w:rsidR="00CC4587" w:rsidRPr="00B5789D" w:rsidRDefault="00CC4587" w:rsidP="00452CD9">
                  <w:pPr>
                    <w:rPr>
                      <w:rFonts w:ascii="Liberation Serif" w:hAnsi="Liberation Serif" w:cs="Liberation Serif"/>
                      <w:sz w:val="24"/>
                      <w:szCs w:val="24"/>
                    </w:rPr>
                  </w:pPr>
                </w:p>
                <w:p w14:paraId="75E07F8D" w14:textId="77777777" w:rsidR="00CC4587" w:rsidRPr="00B5789D" w:rsidRDefault="00CC4587" w:rsidP="00CC4587">
                  <w:pPr>
                    <w:pStyle w:val="a3"/>
                    <w:numPr>
                      <w:ilvl w:val="0"/>
                      <w:numId w:val="1"/>
                    </w:numPr>
                    <w:spacing w:after="200" w:line="276" w:lineRule="auto"/>
                    <w:jc w:val="center"/>
                    <w:rPr>
                      <w:rFonts w:ascii="Liberation Serif" w:hAnsi="Liberation Serif" w:cs="Liberation Serif"/>
                      <w:sz w:val="24"/>
                      <w:szCs w:val="24"/>
                    </w:rPr>
                  </w:pPr>
                  <w:r w:rsidRPr="00B5789D">
                    <w:rPr>
                      <w:rFonts w:ascii="Liberation Serif" w:hAnsi="Liberation Serif" w:cs="Liberation Serif"/>
                      <w:sz w:val="24"/>
                      <w:szCs w:val="24"/>
                    </w:rPr>
                    <w:lastRenderedPageBreak/>
                    <w:t>Прочие условия</w:t>
                  </w:r>
                </w:p>
                <w:p w14:paraId="408A466E" w14:textId="77777777" w:rsidR="00CC4587" w:rsidRPr="00B5789D" w:rsidRDefault="00CC4587" w:rsidP="00452CD9">
                  <w:pPr>
                    <w:pStyle w:val="a3"/>
                    <w:tabs>
                      <w:tab w:val="left" w:pos="425"/>
                    </w:tabs>
                    <w:spacing w:after="100" w:afterAutospacing="1"/>
                    <w:ind w:left="0" w:firstLine="704"/>
                    <w:jc w:val="both"/>
                    <w:rPr>
                      <w:rFonts w:ascii="Liberation Serif" w:hAnsi="Liberation Serif" w:cs="Liberation Serif"/>
                      <w:sz w:val="24"/>
                      <w:szCs w:val="24"/>
                    </w:rPr>
                  </w:pPr>
                  <w:r w:rsidRPr="00B5789D">
                    <w:rPr>
                      <w:rFonts w:ascii="Liberation Serif" w:hAnsi="Liberation Serif" w:cs="Liberation Serif"/>
                      <w:sz w:val="24"/>
                      <w:szCs w:val="24"/>
                    </w:rPr>
                    <w:t xml:space="preserve">1) Лицо, которому выдано Разрешение, обязано в течение 10 дней после завершения установки рекламной конструкции уведомить Комитет по управлению муниципальным имуществом </w:t>
                  </w:r>
                  <w:proofErr w:type="spellStart"/>
                  <w:r w:rsidRPr="00B5789D">
                    <w:rPr>
                      <w:rFonts w:ascii="Liberation Serif" w:hAnsi="Liberation Serif" w:cs="Liberation Serif"/>
                      <w:sz w:val="24"/>
                      <w:szCs w:val="24"/>
                    </w:rPr>
                    <w:t>Арамильского</w:t>
                  </w:r>
                  <w:proofErr w:type="spellEnd"/>
                  <w:r w:rsidRPr="00B5789D">
                    <w:rPr>
                      <w:rFonts w:ascii="Liberation Serif" w:hAnsi="Liberation Serif" w:cs="Liberation Serif"/>
                      <w:sz w:val="24"/>
                      <w:szCs w:val="24"/>
                    </w:rPr>
                    <w:t xml:space="preserve"> городского округа о завершении установки конструкции.</w:t>
                  </w:r>
                </w:p>
                <w:p w14:paraId="13BCBFE8" w14:textId="77777777" w:rsidR="00CC4587" w:rsidRPr="00B5789D" w:rsidRDefault="00CC4587" w:rsidP="00452CD9">
                  <w:pPr>
                    <w:pStyle w:val="a3"/>
                    <w:tabs>
                      <w:tab w:val="left" w:pos="425"/>
                    </w:tabs>
                    <w:spacing w:after="100" w:afterAutospacing="1"/>
                    <w:ind w:left="0" w:firstLine="704"/>
                    <w:jc w:val="both"/>
                    <w:rPr>
                      <w:rFonts w:ascii="Liberation Serif" w:hAnsi="Liberation Serif" w:cs="Liberation Serif"/>
                      <w:sz w:val="24"/>
                      <w:szCs w:val="24"/>
                    </w:rPr>
                  </w:pPr>
                  <w:r w:rsidRPr="00B5789D">
                    <w:rPr>
                      <w:rFonts w:ascii="Liberation Serif" w:hAnsi="Liberation Serif" w:cs="Liberation Serif"/>
                      <w:sz w:val="24"/>
                      <w:szCs w:val="24"/>
                    </w:rPr>
                    <w:t>2) В случае установки рекламной конструкции, не соответствующей характеристикам, содержащимся в Ра</w:t>
                  </w:r>
                  <w:r>
                    <w:rPr>
                      <w:rFonts w:ascii="Liberation Serif" w:hAnsi="Liberation Serif" w:cs="Liberation Serif"/>
                      <w:sz w:val="24"/>
                      <w:szCs w:val="24"/>
                    </w:rPr>
                    <w:t xml:space="preserve">зделе 1 настоящего Разрешения, </w:t>
                  </w:r>
                  <w:r w:rsidRPr="00B5789D">
                    <w:rPr>
                      <w:rFonts w:ascii="Liberation Serif" w:hAnsi="Liberation Serif" w:cs="Liberation Serif"/>
                      <w:sz w:val="24"/>
                      <w:szCs w:val="24"/>
                    </w:rPr>
                    <w:t>Государственного стандарта РФ ГОСТ Р 52044-2003 конструкция считается самовольно установленной и подлежит демонтажу.</w:t>
                  </w:r>
                </w:p>
                <w:p w14:paraId="4B1AE7DE" w14:textId="77777777" w:rsidR="00CC4587" w:rsidRPr="00B5789D" w:rsidRDefault="00CC4587" w:rsidP="00452CD9">
                  <w:pPr>
                    <w:pStyle w:val="a3"/>
                    <w:tabs>
                      <w:tab w:val="left" w:pos="425"/>
                    </w:tabs>
                    <w:spacing w:after="100" w:afterAutospacing="1"/>
                    <w:ind w:left="0" w:firstLine="704"/>
                    <w:jc w:val="both"/>
                    <w:rPr>
                      <w:rFonts w:ascii="Liberation Serif" w:hAnsi="Liberation Serif" w:cs="Liberation Serif"/>
                      <w:sz w:val="24"/>
                      <w:szCs w:val="24"/>
                    </w:rPr>
                  </w:pPr>
                  <w:r w:rsidRPr="00B5789D">
                    <w:rPr>
                      <w:rFonts w:ascii="Liberation Serif" w:hAnsi="Liberation Serif" w:cs="Liberation Serif"/>
                      <w:sz w:val="24"/>
                      <w:szCs w:val="24"/>
                    </w:rPr>
                    <w:t>3) Лицо, которому выдано разрешение, обязано поддерживать установленную рекламную конструкцию в надлежащем виде в течение всего срока действия данного разрешения.</w:t>
                  </w:r>
                </w:p>
                <w:p w14:paraId="623E1F84" w14:textId="77777777" w:rsidR="00CC4587" w:rsidRPr="00B5789D" w:rsidRDefault="00CC4587" w:rsidP="00452CD9">
                  <w:pPr>
                    <w:pStyle w:val="a3"/>
                    <w:tabs>
                      <w:tab w:val="left" w:pos="425"/>
                      <w:tab w:val="left" w:pos="992"/>
                    </w:tabs>
                    <w:spacing w:after="100" w:afterAutospacing="1"/>
                    <w:ind w:left="0" w:firstLine="704"/>
                    <w:jc w:val="both"/>
                    <w:rPr>
                      <w:rFonts w:ascii="Liberation Serif" w:hAnsi="Liberation Serif" w:cs="Liberation Serif"/>
                      <w:sz w:val="24"/>
                      <w:szCs w:val="24"/>
                    </w:rPr>
                  </w:pPr>
                  <w:r w:rsidRPr="00B5789D">
                    <w:rPr>
                      <w:rFonts w:ascii="Liberation Serif" w:hAnsi="Liberation Serif" w:cs="Liberation Serif"/>
                      <w:sz w:val="24"/>
                      <w:szCs w:val="24"/>
                    </w:rPr>
                    <w:t>4) Лицо, которому выдано разрешение на установку и эксплуатацию рекламной конструкции, обязано уведомлять администрацию городского округа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 в течение 10 дней с момента возникновения таких прав.</w:t>
                  </w:r>
                </w:p>
                <w:p w14:paraId="044BEC10" w14:textId="77777777" w:rsidR="00CC4587" w:rsidRPr="00B5789D" w:rsidRDefault="00CC4587" w:rsidP="00452CD9">
                  <w:pPr>
                    <w:pStyle w:val="a3"/>
                    <w:tabs>
                      <w:tab w:val="left" w:pos="425"/>
                    </w:tabs>
                    <w:spacing w:after="100" w:afterAutospacing="1"/>
                    <w:ind w:left="0" w:firstLine="704"/>
                    <w:jc w:val="both"/>
                    <w:rPr>
                      <w:rFonts w:ascii="Liberation Serif" w:hAnsi="Liberation Serif" w:cs="Liberation Serif"/>
                      <w:sz w:val="24"/>
                      <w:szCs w:val="24"/>
                    </w:rPr>
                  </w:pPr>
                  <w:r w:rsidRPr="00B5789D">
                    <w:rPr>
                      <w:rFonts w:ascii="Liberation Serif" w:hAnsi="Liberation Serif" w:cs="Liberation Serif"/>
                      <w:sz w:val="24"/>
                      <w:szCs w:val="24"/>
                    </w:rPr>
                    <w:t>5) Разрешение может быть признано недействительным в судебном порядке по иску уполномоченных органов.</w:t>
                  </w:r>
                </w:p>
                <w:p w14:paraId="6FABE4DF" w14:textId="77777777" w:rsidR="00CC4587" w:rsidRPr="00B5789D" w:rsidRDefault="00CC4587" w:rsidP="00452CD9">
                  <w:pPr>
                    <w:pStyle w:val="a3"/>
                    <w:ind w:left="0"/>
                    <w:jc w:val="both"/>
                    <w:rPr>
                      <w:rFonts w:ascii="Liberation Serif" w:hAnsi="Liberation Serif" w:cs="Liberation Serif"/>
                      <w:sz w:val="24"/>
                      <w:szCs w:val="24"/>
                    </w:rPr>
                  </w:pPr>
                </w:p>
                <w:p w14:paraId="30782EA8" w14:textId="77777777" w:rsidR="00CC4587" w:rsidRPr="00B5789D" w:rsidRDefault="00CC4587" w:rsidP="00452CD9">
                  <w:pPr>
                    <w:pStyle w:val="a3"/>
                    <w:ind w:left="0"/>
                    <w:jc w:val="both"/>
                    <w:rPr>
                      <w:rFonts w:ascii="Liberation Serif" w:hAnsi="Liberation Serif" w:cs="Liberation Serif"/>
                      <w:sz w:val="24"/>
                      <w:szCs w:val="24"/>
                    </w:rPr>
                  </w:pPr>
                </w:p>
                <w:p w14:paraId="0DA2AF63" w14:textId="77777777" w:rsidR="00CC4587" w:rsidRPr="00B5789D" w:rsidRDefault="00CC4587" w:rsidP="00452CD9">
                  <w:pPr>
                    <w:pStyle w:val="a3"/>
                    <w:ind w:left="0"/>
                    <w:jc w:val="both"/>
                    <w:rPr>
                      <w:rFonts w:ascii="Liberation Serif" w:hAnsi="Liberation Serif" w:cs="Liberation Serif"/>
                      <w:sz w:val="24"/>
                      <w:szCs w:val="24"/>
                    </w:rPr>
                  </w:pPr>
                </w:p>
                <w:p w14:paraId="352F1FF7" w14:textId="77777777" w:rsidR="00CC4587" w:rsidRPr="00B5789D" w:rsidRDefault="00CC4587" w:rsidP="00452CD9">
                  <w:pPr>
                    <w:pStyle w:val="a3"/>
                    <w:ind w:left="0"/>
                    <w:jc w:val="both"/>
                    <w:rPr>
                      <w:rFonts w:ascii="Liberation Serif" w:hAnsi="Liberation Serif" w:cs="Liberation Serif"/>
                      <w:sz w:val="24"/>
                      <w:szCs w:val="24"/>
                    </w:rPr>
                  </w:pPr>
                  <w:r w:rsidRPr="00B5789D">
                    <w:rPr>
                      <w:rFonts w:ascii="Liberation Serif" w:hAnsi="Liberation Serif" w:cs="Liberation Serif"/>
                      <w:sz w:val="24"/>
                      <w:szCs w:val="24"/>
                    </w:rPr>
                    <w:t>Председатель Комитета по управлению</w:t>
                  </w:r>
                </w:p>
                <w:p w14:paraId="6BEA06A4" w14:textId="77777777" w:rsidR="00CC4587" w:rsidRPr="00B5789D" w:rsidRDefault="00CC4587" w:rsidP="00452CD9">
                  <w:pPr>
                    <w:pStyle w:val="a3"/>
                    <w:ind w:left="0"/>
                    <w:jc w:val="both"/>
                    <w:rPr>
                      <w:rFonts w:ascii="Liberation Serif" w:hAnsi="Liberation Serif" w:cs="Liberation Serif"/>
                      <w:sz w:val="24"/>
                      <w:szCs w:val="24"/>
                    </w:rPr>
                  </w:pPr>
                  <w:r w:rsidRPr="00B5789D">
                    <w:rPr>
                      <w:rFonts w:ascii="Liberation Serif" w:hAnsi="Liberation Serif" w:cs="Liberation Serif"/>
                      <w:sz w:val="24"/>
                      <w:szCs w:val="24"/>
                    </w:rPr>
                    <w:t>муниципальным имуществом</w:t>
                  </w:r>
                </w:p>
                <w:p w14:paraId="0C0DBF76" w14:textId="77777777" w:rsidR="00CC4587" w:rsidRPr="00B5789D" w:rsidRDefault="00CC4587" w:rsidP="00452CD9">
                  <w:pPr>
                    <w:pStyle w:val="a3"/>
                    <w:tabs>
                      <w:tab w:val="left" w:pos="8250"/>
                    </w:tabs>
                    <w:ind w:left="0"/>
                    <w:jc w:val="both"/>
                    <w:rPr>
                      <w:rFonts w:ascii="Liberation Serif" w:hAnsi="Liberation Serif" w:cs="Liberation Serif"/>
                      <w:sz w:val="24"/>
                      <w:szCs w:val="24"/>
                    </w:rPr>
                  </w:pPr>
                  <w:proofErr w:type="spellStart"/>
                  <w:r w:rsidRPr="00B5789D">
                    <w:rPr>
                      <w:rFonts w:ascii="Liberation Serif" w:hAnsi="Liberation Serif" w:cs="Liberation Serif"/>
                      <w:sz w:val="24"/>
                      <w:szCs w:val="24"/>
                    </w:rPr>
                    <w:t>Арамильского</w:t>
                  </w:r>
                  <w:proofErr w:type="spellEnd"/>
                  <w:r w:rsidRPr="00B5789D">
                    <w:rPr>
                      <w:rFonts w:ascii="Liberation Serif" w:hAnsi="Liberation Serif" w:cs="Liberation Serif"/>
                      <w:sz w:val="24"/>
                      <w:szCs w:val="24"/>
                    </w:rPr>
                    <w:t xml:space="preserve"> городского округа                       </w:t>
                  </w:r>
                  <w:proofErr w:type="gramStart"/>
                  <w:r w:rsidRPr="00B5789D">
                    <w:rPr>
                      <w:rFonts w:ascii="Liberation Serif" w:hAnsi="Liberation Serif" w:cs="Liberation Serif"/>
                      <w:sz w:val="24"/>
                      <w:szCs w:val="24"/>
                    </w:rPr>
                    <w:t xml:space="preserve">   (</w:t>
                  </w:r>
                  <w:proofErr w:type="gramEnd"/>
                  <w:r w:rsidRPr="00B5789D">
                    <w:rPr>
                      <w:rFonts w:ascii="Liberation Serif" w:hAnsi="Liberation Serif" w:cs="Liberation Serif"/>
                      <w:sz w:val="24"/>
                      <w:szCs w:val="24"/>
                    </w:rPr>
                    <w:t>подпись)</w:t>
                  </w:r>
                  <w:r w:rsidRPr="00B5789D">
                    <w:rPr>
                      <w:rFonts w:ascii="Liberation Serif" w:hAnsi="Liberation Serif" w:cs="Liberation Serif"/>
                      <w:sz w:val="24"/>
                      <w:szCs w:val="24"/>
                    </w:rPr>
                    <w:tab/>
                    <w:t xml:space="preserve"> (Ф.И.О.)</w:t>
                  </w:r>
                </w:p>
                <w:p w14:paraId="0676CB57" w14:textId="77777777" w:rsidR="00CC4587" w:rsidRPr="00B5789D" w:rsidRDefault="00CC4587" w:rsidP="00452CD9">
                  <w:pPr>
                    <w:pStyle w:val="a3"/>
                    <w:ind w:left="0"/>
                    <w:jc w:val="both"/>
                    <w:rPr>
                      <w:rFonts w:ascii="Liberation Serif" w:hAnsi="Liberation Serif" w:cs="Liberation Serif"/>
                      <w:sz w:val="24"/>
                      <w:szCs w:val="24"/>
                    </w:rPr>
                  </w:pPr>
                </w:p>
                <w:p w14:paraId="1663884C" w14:textId="77777777" w:rsidR="00CC4587" w:rsidRPr="00B5789D" w:rsidRDefault="00CC4587" w:rsidP="00452CD9">
                  <w:pPr>
                    <w:pStyle w:val="a3"/>
                    <w:ind w:left="0"/>
                    <w:jc w:val="both"/>
                    <w:rPr>
                      <w:rFonts w:ascii="Liberation Serif" w:hAnsi="Liberation Serif" w:cs="Liberation Serif"/>
                      <w:sz w:val="24"/>
                      <w:szCs w:val="24"/>
                    </w:rPr>
                  </w:pPr>
                </w:p>
                <w:p w14:paraId="03708E3A" w14:textId="77777777" w:rsidR="00CC4587" w:rsidRPr="00B5789D" w:rsidRDefault="00CC4587" w:rsidP="00452CD9">
                  <w:pPr>
                    <w:pStyle w:val="a3"/>
                    <w:ind w:left="0"/>
                    <w:jc w:val="both"/>
                    <w:rPr>
                      <w:rFonts w:ascii="Liberation Serif" w:hAnsi="Liberation Serif" w:cs="Liberation Serif"/>
                      <w:sz w:val="24"/>
                      <w:szCs w:val="24"/>
                    </w:rPr>
                  </w:pPr>
                </w:p>
                <w:p w14:paraId="100CE68B" w14:textId="77777777" w:rsidR="00CC4587" w:rsidRPr="00B5789D" w:rsidRDefault="00CC4587" w:rsidP="00452CD9">
                  <w:pPr>
                    <w:pStyle w:val="a3"/>
                    <w:ind w:left="0"/>
                    <w:jc w:val="both"/>
                    <w:rPr>
                      <w:rFonts w:ascii="Liberation Serif" w:hAnsi="Liberation Serif" w:cs="Liberation Serif"/>
                      <w:sz w:val="24"/>
                      <w:szCs w:val="24"/>
                    </w:rPr>
                  </w:pPr>
                </w:p>
                <w:p w14:paraId="59F5210F" w14:textId="77777777" w:rsidR="00CC4587" w:rsidRPr="00B5789D" w:rsidRDefault="00CC4587" w:rsidP="00452CD9">
                  <w:pPr>
                    <w:pStyle w:val="a3"/>
                    <w:ind w:left="0"/>
                    <w:jc w:val="both"/>
                    <w:rPr>
                      <w:rFonts w:ascii="Liberation Serif" w:hAnsi="Liberation Serif" w:cs="Liberation Serif"/>
                      <w:sz w:val="24"/>
                      <w:szCs w:val="24"/>
                    </w:rPr>
                  </w:pPr>
                </w:p>
                <w:p w14:paraId="2C022FFD" w14:textId="77777777" w:rsidR="00CC4587" w:rsidRPr="00B5789D" w:rsidRDefault="00CC4587" w:rsidP="00452CD9">
                  <w:pPr>
                    <w:pStyle w:val="a3"/>
                    <w:ind w:left="0"/>
                    <w:jc w:val="both"/>
                    <w:rPr>
                      <w:rFonts w:ascii="Liberation Serif" w:hAnsi="Liberation Serif" w:cs="Liberation Serif"/>
                      <w:sz w:val="24"/>
                      <w:szCs w:val="24"/>
                    </w:rPr>
                  </w:pPr>
                </w:p>
                <w:p w14:paraId="6AF7DA32" w14:textId="77777777" w:rsidR="00CC4587" w:rsidRPr="00B5789D" w:rsidRDefault="00CC4587" w:rsidP="00452CD9">
                  <w:pPr>
                    <w:pStyle w:val="a3"/>
                    <w:ind w:left="0"/>
                    <w:jc w:val="both"/>
                    <w:rPr>
                      <w:rFonts w:ascii="Liberation Serif" w:hAnsi="Liberation Serif" w:cs="Liberation Serif"/>
                      <w:sz w:val="24"/>
                      <w:szCs w:val="24"/>
                    </w:rPr>
                  </w:pPr>
                </w:p>
                <w:p w14:paraId="417A8F79" w14:textId="77777777" w:rsidR="00CC4587" w:rsidRPr="00B5789D" w:rsidRDefault="00CC4587" w:rsidP="00452CD9">
                  <w:pPr>
                    <w:pStyle w:val="a3"/>
                    <w:ind w:left="0"/>
                    <w:jc w:val="both"/>
                    <w:rPr>
                      <w:rFonts w:ascii="Liberation Serif" w:hAnsi="Liberation Serif" w:cs="Liberation Serif"/>
                      <w:sz w:val="24"/>
                      <w:szCs w:val="24"/>
                    </w:rPr>
                  </w:pPr>
                </w:p>
                <w:p w14:paraId="15DEF099" w14:textId="77777777" w:rsidR="00CC4587" w:rsidRPr="00B5789D" w:rsidRDefault="00CC4587" w:rsidP="00452CD9">
                  <w:pPr>
                    <w:pStyle w:val="a3"/>
                    <w:ind w:left="0"/>
                    <w:jc w:val="both"/>
                    <w:rPr>
                      <w:rFonts w:ascii="Liberation Serif" w:hAnsi="Liberation Serif" w:cs="Liberation Serif"/>
                      <w:sz w:val="24"/>
                      <w:szCs w:val="24"/>
                    </w:rPr>
                  </w:pPr>
                </w:p>
                <w:p w14:paraId="24C0D6AE" w14:textId="77777777" w:rsidR="00CC4587" w:rsidRPr="00B5789D" w:rsidRDefault="00CC4587" w:rsidP="00452CD9">
                  <w:pPr>
                    <w:pStyle w:val="a3"/>
                    <w:ind w:left="0"/>
                    <w:jc w:val="both"/>
                    <w:rPr>
                      <w:rFonts w:ascii="Liberation Serif" w:hAnsi="Liberation Serif" w:cs="Liberation Serif"/>
                      <w:sz w:val="24"/>
                      <w:szCs w:val="24"/>
                    </w:rPr>
                  </w:pPr>
                  <w:r w:rsidRPr="00B5789D">
                    <w:rPr>
                      <w:rFonts w:ascii="Liberation Serif" w:hAnsi="Liberation Serif" w:cs="Liberation Serif"/>
                      <w:sz w:val="24"/>
                      <w:szCs w:val="24"/>
                    </w:rPr>
                    <w:t xml:space="preserve">                                                                                   </w:t>
                  </w:r>
                </w:p>
              </w:tc>
            </w:tr>
          </w:tbl>
          <w:p w14:paraId="1F62CA74" w14:textId="77777777" w:rsidR="00CC4587" w:rsidRPr="00B5789D" w:rsidRDefault="00CC4587" w:rsidP="00452CD9">
            <w:pPr>
              <w:rPr>
                <w:rFonts w:ascii="Liberation Serif" w:hAnsi="Liberation Serif" w:cs="Liberation Serif"/>
                <w:sz w:val="24"/>
                <w:szCs w:val="24"/>
              </w:rPr>
            </w:pPr>
          </w:p>
        </w:tc>
      </w:tr>
    </w:tbl>
    <w:p w14:paraId="09C3CF00" w14:textId="77777777" w:rsidR="00A92CC1" w:rsidRDefault="00A92CC1" w:rsidP="004836D3">
      <w:pPr>
        <w:pStyle w:val="ConsPlusNormal"/>
        <w:jc w:val="right"/>
        <w:outlineLvl w:val="1"/>
        <w:rPr>
          <w:rFonts w:ascii="Liberation Serif" w:hAnsi="Liberation Serif" w:cs="Liberation Serif"/>
          <w:sz w:val="24"/>
          <w:szCs w:val="24"/>
        </w:rPr>
      </w:pPr>
    </w:p>
    <w:sectPr w:rsidR="00A92CC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F7D13" w14:textId="77777777" w:rsidR="00061EFA" w:rsidRDefault="00061EFA" w:rsidP="00CC4587">
      <w:r>
        <w:separator/>
      </w:r>
    </w:p>
  </w:endnote>
  <w:endnote w:type="continuationSeparator" w:id="0">
    <w:p w14:paraId="1FBAC2AD" w14:textId="77777777" w:rsidR="00061EFA" w:rsidRDefault="00061EFA" w:rsidP="00CC4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8CFB" w14:textId="77777777" w:rsidR="00061EFA" w:rsidRDefault="00061EFA" w:rsidP="00CC4587">
      <w:r>
        <w:separator/>
      </w:r>
    </w:p>
  </w:footnote>
  <w:footnote w:type="continuationSeparator" w:id="0">
    <w:p w14:paraId="39F78EE8" w14:textId="77777777" w:rsidR="00061EFA" w:rsidRDefault="00061EFA" w:rsidP="00CC4587">
      <w:r>
        <w:continuationSeparator/>
      </w:r>
    </w:p>
  </w:footnote>
  <w:footnote w:id="1">
    <w:p w14:paraId="385B1D9F" w14:textId="77777777" w:rsidR="00CC4587" w:rsidRPr="000B1193" w:rsidRDefault="00CC4587" w:rsidP="00CC4587">
      <w:pPr>
        <w:pStyle w:val="ConsPlusNonformat"/>
        <w:ind w:firstLine="709"/>
        <w:jc w:val="both"/>
        <w:rPr>
          <w:rFonts w:ascii="Liberation Serif" w:hAnsi="Liberation Serif" w:cs="Liberation Serif"/>
          <w:sz w:val="16"/>
          <w:szCs w:val="16"/>
        </w:rPr>
      </w:pPr>
      <w:r w:rsidRPr="00E50433">
        <w:rPr>
          <w:rStyle w:val="a6"/>
          <w:rFonts w:ascii="Liberation Serif" w:hAnsi="Liberation Serif" w:cs="Liberation Serif"/>
          <w:sz w:val="16"/>
        </w:rPr>
        <w:footnoteRef/>
      </w:r>
      <w:r w:rsidRPr="00E50433">
        <w:rPr>
          <w:rFonts w:ascii="Liberation Serif" w:hAnsi="Liberation Serif" w:cs="Liberation Serif"/>
          <w:sz w:val="16"/>
        </w:rPr>
        <w:t xml:space="preserve"> </w:t>
      </w:r>
      <w:proofErr w:type="gramStart"/>
      <w:r w:rsidRPr="000B1193">
        <w:rPr>
          <w:rFonts w:ascii="Liberation Serif" w:hAnsi="Liberation Serif" w:cs="Liberation Serif"/>
          <w:sz w:val="16"/>
          <w:szCs w:val="16"/>
        </w:rPr>
        <w:t>Для  физических</w:t>
      </w:r>
      <w:proofErr w:type="gramEnd"/>
      <w:r w:rsidRPr="000B1193">
        <w:rPr>
          <w:rFonts w:ascii="Liberation Serif" w:hAnsi="Liberation Serif" w:cs="Liberation Serif"/>
          <w:sz w:val="16"/>
          <w:szCs w:val="16"/>
        </w:rPr>
        <w:t xml:space="preserve">  лиц  указываются  фамилия, имя, отчество, реквизиты документа,  удостоверяющего  личность  (серия,  номер,  кем и когда выдан), контактные данные (адрес, телефон, адрес электронной почты).</w:t>
      </w:r>
    </w:p>
    <w:p w14:paraId="1A8C1DE1" w14:textId="77777777" w:rsidR="00CC4587" w:rsidRPr="000B1193" w:rsidRDefault="00CC4587" w:rsidP="00CC4587">
      <w:pPr>
        <w:pStyle w:val="ConsPlusNonformat"/>
        <w:ind w:firstLine="709"/>
        <w:jc w:val="both"/>
        <w:rPr>
          <w:rFonts w:ascii="Liberation Serif" w:hAnsi="Liberation Serif" w:cs="Liberation Serif"/>
          <w:sz w:val="16"/>
          <w:szCs w:val="16"/>
        </w:rPr>
      </w:pPr>
      <w:r w:rsidRPr="000B1193">
        <w:rPr>
          <w:rFonts w:ascii="Liberation Serif" w:hAnsi="Liberation Serif" w:cs="Liberation Serif"/>
          <w:sz w:val="16"/>
          <w:szCs w:val="16"/>
        </w:rPr>
        <w:t xml:space="preserve">    </w:t>
      </w:r>
      <w:proofErr w:type="gramStart"/>
      <w:r w:rsidRPr="000B1193">
        <w:rPr>
          <w:rFonts w:ascii="Liberation Serif" w:hAnsi="Liberation Serif" w:cs="Liberation Serif"/>
          <w:sz w:val="16"/>
          <w:szCs w:val="16"/>
        </w:rPr>
        <w:t>Для  юридических</w:t>
      </w:r>
      <w:proofErr w:type="gramEnd"/>
      <w:r w:rsidRPr="000B1193">
        <w:rPr>
          <w:rFonts w:ascii="Liberation Serif" w:hAnsi="Liberation Serif" w:cs="Liberation Serif"/>
          <w:sz w:val="16"/>
          <w:szCs w:val="16"/>
        </w:rPr>
        <w:t xml:space="preserve">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w:t>
      </w:r>
    </w:p>
    <w:p w14:paraId="0C62EE4C" w14:textId="77777777" w:rsidR="00CC4587" w:rsidRPr="000B1193" w:rsidRDefault="00CC4587" w:rsidP="00CC4587">
      <w:pPr>
        <w:pStyle w:val="ConsPlusNonformat"/>
        <w:ind w:firstLine="709"/>
        <w:jc w:val="both"/>
        <w:rPr>
          <w:rFonts w:ascii="Liberation Serif" w:hAnsi="Liberation Serif" w:cs="Liberation Serif"/>
          <w:sz w:val="16"/>
          <w:szCs w:val="16"/>
        </w:rPr>
      </w:pPr>
      <w:r w:rsidRPr="000B1193">
        <w:rPr>
          <w:rFonts w:ascii="Liberation Serif" w:hAnsi="Liberation Serif" w:cs="Liberation Serif"/>
          <w:sz w:val="16"/>
          <w:szCs w:val="16"/>
        </w:rPr>
        <w:t xml:space="preserve">    Для   индивидуальных   предпринимателей   указываются    </w:t>
      </w:r>
      <w:proofErr w:type="gramStart"/>
      <w:r w:rsidRPr="000B1193">
        <w:rPr>
          <w:rFonts w:ascii="Liberation Serif" w:hAnsi="Liberation Serif" w:cs="Liberation Serif"/>
          <w:sz w:val="16"/>
          <w:szCs w:val="16"/>
        </w:rPr>
        <w:t>фамилия,  имя</w:t>
      </w:r>
      <w:proofErr w:type="gramEnd"/>
      <w:r w:rsidRPr="000B1193">
        <w:rPr>
          <w:rFonts w:ascii="Liberation Serif" w:hAnsi="Liberation Serif" w:cs="Liberation Serif"/>
          <w:sz w:val="16"/>
          <w:szCs w:val="16"/>
        </w:rPr>
        <w:t>, отчество,  реквизиты документа, удостоверяющего личность (серия, номер, кем и  когда  выдан),  контактные  данные  (адрес,  телефон,  адрес электронной почты).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C7DEC"/>
    <w:multiLevelType w:val="hybridMultilevel"/>
    <w:tmpl w:val="2C98340C"/>
    <w:lvl w:ilvl="0" w:tplc="0400F3E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BE3"/>
    <w:rsid w:val="00061EFA"/>
    <w:rsid w:val="000B1F93"/>
    <w:rsid w:val="003656DC"/>
    <w:rsid w:val="004770AC"/>
    <w:rsid w:val="004836D3"/>
    <w:rsid w:val="004B1260"/>
    <w:rsid w:val="004E4111"/>
    <w:rsid w:val="005461C5"/>
    <w:rsid w:val="00675DF7"/>
    <w:rsid w:val="006B3545"/>
    <w:rsid w:val="00943BE3"/>
    <w:rsid w:val="00A92CC1"/>
    <w:rsid w:val="00B0434F"/>
    <w:rsid w:val="00CC4587"/>
    <w:rsid w:val="00FD3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9A321"/>
  <w15:chartTrackingRefBased/>
  <w15:docId w15:val="{0DA11BA9-8D8C-4696-894F-A143549E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36D3"/>
    <w:pPr>
      <w:spacing w:after="0" w:line="240"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36D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uiPriority w:val="99"/>
    <w:rsid w:val="004836D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836D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836D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836D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836D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836D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836D3"/>
    <w:pPr>
      <w:widowControl w:val="0"/>
      <w:autoSpaceDE w:val="0"/>
      <w:autoSpaceDN w:val="0"/>
      <w:spacing w:after="0" w:line="240" w:lineRule="auto"/>
    </w:pPr>
    <w:rPr>
      <w:rFonts w:ascii="Arial" w:eastAsiaTheme="minorEastAsia" w:hAnsi="Arial" w:cs="Arial"/>
      <w:sz w:val="20"/>
      <w:lang w:eastAsia="ru-RU"/>
    </w:rPr>
  </w:style>
  <w:style w:type="paragraph" w:styleId="a3">
    <w:name w:val="List Paragraph"/>
    <w:basedOn w:val="a"/>
    <w:uiPriority w:val="34"/>
    <w:qFormat/>
    <w:rsid w:val="00A92CC1"/>
    <w:pPr>
      <w:spacing w:after="160" w:line="259" w:lineRule="auto"/>
      <w:ind w:left="720"/>
      <w:contextualSpacing/>
    </w:pPr>
    <w:rPr>
      <w:rFonts w:eastAsiaTheme="minorHAnsi"/>
      <w:lang w:eastAsia="en-US"/>
    </w:rPr>
  </w:style>
  <w:style w:type="table" w:styleId="a4">
    <w:name w:val="Table Grid"/>
    <w:basedOn w:val="a1"/>
    <w:uiPriority w:val="59"/>
    <w:rsid w:val="00A92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4E4111"/>
    <w:pPr>
      <w:spacing w:after="0" w:line="240" w:lineRule="auto"/>
    </w:pPr>
  </w:style>
  <w:style w:type="character" w:styleId="a6">
    <w:name w:val="footnote reference"/>
    <w:basedOn w:val="a0"/>
    <w:unhideWhenUsed/>
    <w:rsid w:val="00CC45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453313&amp;dst=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44</Pages>
  <Words>15678</Words>
  <Characters>89365</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Желонкина Наталья Николаевна</dc:creator>
  <cp:keywords/>
  <dc:description/>
  <cp:lastModifiedBy>Желонкина Наталья Николаевна</cp:lastModifiedBy>
  <cp:revision>11</cp:revision>
  <dcterms:created xsi:type="dcterms:W3CDTF">2024-03-14T04:26:00Z</dcterms:created>
  <dcterms:modified xsi:type="dcterms:W3CDTF">2024-04-11T09:10:00Z</dcterms:modified>
</cp:coreProperties>
</file>